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55449" w14:textId="6A4AFB81" w:rsidR="00A107D9" w:rsidRPr="00012724" w:rsidRDefault="00A107D9" w:rsidP="00A107D9">
      <w:pPr>
        <w:pStyle w:val="CRCoverPage"/>
        <w:tabs>
          <w:tab w:val="right" w:pos="9639"/>
        </w:tabs>
        <w:spacing w:after="0"/>
        <w:rPr>
          <w:b/>
          <w:sz w:val="24"/>
        </w:rPr>
      </w:pPr>
      <w:r w:rsidRPr="00012724">
        <w:rPr>
          <w:b/>
          <w:sz w:val="24"/>
        </w:rPr>
        <w:t>3GPP TSG RAN Meeting #98-e</w:t>
      </w:r>
      <w:r w:rsidRPr="00012724">
        <w:rPr>
          <w:b/>
          <w:sz w:val="24"/>
        </w:rPr>
        <w:tab/>
      </w:r>
      <w:r w:rsidR="00BC5DE5" w:rsidRPr="00BC5DE5">
        <w:rPr>
          <w:b/>
          <w:sz w:val="24"/>
        </w:rPr>
        <w:t>RP-222943</w:t>
      </w:r>
    </w:p>
    <w:p w14:paraId="67EF2BE4" w14:textId="77777777" w:rsidR="00A107D9" w:rsidRPr="002D4E78" w:rsidRDefault="00A107D9" w:rsidP="00A107D9">
      <w:pPr>
        <w:pStyle w:val="CRCoverPage"/>
        <w:tabs>
          <w:tab w:val="right" w:pos="9639"/>
        </w:tabs>
        <w:spacing w:after="0"/>
        <w:rPr>
          <w:b/>
          <w:noProof/>
          <w:sz w:val="24"/>
        </w:rPr>
      </w:pPr>
      <w:r w:rsidRPr="00012724">
        <w:rPr>
          <w:b/>
          <w:sz w:val="24"/>
          <w:lang w:eastAsia="zh-CN"/>
        </w:rPr>
        <w:t>Electronic Meeting, December 12-16,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3B74E1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7123" w:rsidRPr="0078689B">
        <w:rPr>
          <w:rFonts w:ascii="Arial" w:hAnsi="Arial" w:cs="Arial"/>
          <w:lang w:eastAsia="ja-JP"/>
        </w:rPr>
        <w:t>9.</w:t>
      </w:r>
      <w:r w:rsidR="00352125">
        <w:rPr>
          <w:rFonts w:ascii="Arial" w:hAnsi="Arial" w:cs="Arial"/>
          <w:lang w:eastAsia="ja-JP"/>
        </w:rPr>
        <w:t>5</w:t>
      </w:r>
      <w:r w:rsidR="00FB7123" w:rsidRPr="0078689B">
        <w:rPr>
          <w:rFonts w:ascii="Arial" w:hAnsi="Arial" w:cs="Arial"/>
          <w:lang w:eastAsia="ja-JP"/>
        </w:rPr>
        <w:t>.1.</w:t>
      </w:r>
      <w:r w:rsidR="00A107D9">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632FAFDC" w:rsidR="00871653" w:rsidRPr="003D6795" w:rsidRDefault="00FE609B" w:rsidP="001A248F">
            <w:pPr>
              <w:tabs>
                <w:tab w:val="left" w:pos="567"/>
              </w:tabs>
              <w:spacing w:after="0"/>
              <w:rPr>
                <w:rFonts w:ascii="Arial" w:hAnsi="Arial" w:cs="Arial"/>
                <w:lang w:eastAsia="ja-JP"/>
              </w:rPr>
            </w:pPr>
            <w:r w:rsidRPr="000B14F5">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52A939" w:rsidR="0036248C" w:rsidRPr="008836AC" w:rsidRDefault="00ED645E" w:rsidP="008836AC">
            <w:pPr>
              <w:tabs>
                <w:tab w:val="left" w:pos="567"/>
              </w:tabs>
              <w:spacing w:after="0"/>
              <w:rPr>
                <w:rFonts w:ascii="Arial" w:hAnsi="Arial" w:cs="Arial"/>
              </w:rPr>
            </w:pPr>
            <w:proofErr w:type="spellStart"/>
            <w:r w:rsidRPr="00ED645E">
              <w:rPr>
                <w:rFonts w:ascii="Arial" w:hAnsi="Arial" w:cs="Arial"/>
              </w:rPr>
              <w:t>NR_cov_enh</w:t>
            </w:r>
            <w:proofErr w:type="spellEnd"/>
            <w:r w:rsidRPr="00ED645E">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D3C5112" w:rsidR="0036248C" w:rsidRPr="008836AC" w:rsidRDefault="003D6795" w:rsidP="008836AC">
            <w:pPr>
              <w:tabs>
                <w:tab w:val="left" w:pos="567"/>
              </w:tabs>
              <w:spacing w:after="0"/>
              <w:rPr>
                <w:rFonts w:ascii="Arial" w:hAnsi="Arial" w:cs="Arial"/>
              </w:rPr>
            </w:pPr>
            <w:bookmarkStart w:id="0" w:name="bm900061"/>
            <w:r w:rsidRPr="00774004">
              <w:rPr>
                <w:rFonts w:ascii="Arial" w:hAnsi="Arial" w:cs="Arial"/>
              </w:rPr>
              <w:t>900</w:t>
            </w:r>
            <w:r w:rsidR="00ED645E">
              <w:rPr>
                <w:rFonts w:ascii="Arial" w:hAnsi="Arial" w:cs="Arial"/>
              </w:rPr>
              <w:t>2</w:t>
            </w:r>
            <w:r w:rsidRPr="00774004">
              <w:rPr>
                <w:rFonts w:ascii="Arial" w:hAnsi="Arial" w:cs="Arial"/>
              </w:rPr>
              <w:t>61</w:t>
            </w:r>
            <w:bookmarkEnd w:id="0"/>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E9EDDB0" w14:textId="77777777" w:rsidR="00ED645E"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50CEF521" w:rsidR="00871653" w:rsidRPr="009371EB" w:rsidRDefault="00ED645E"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150E2BE5" w14:textId="1E5F2855" w:rsidR="00352125" w:rsidRPr="00A107D9" w:rsidRDefault="00871653" w:rsidP="00207DC4">
            <w:pPr>
              <w:tabs>
                <w:tab w:val="left" w:pos="567"/>
              </w:tabs>
              <w:spacing w:after="0"/>
              <w:rPr>
                <w:rFonts w:ascii="Arial" w:eastAsia="Yu Mincho" w:hAnsi="Arial" w:cs="Arial"/>
                <w:lang w:eastAsia="ja-JP"/>
              </w:rPr>
            </w:pPr>
            <w:r w:rsidRPr="009371EB">
              <w:rPr>
                <w:rFonts w:ascii="Arial" w:hAnsi="Arial" w:cs="Arial"/>
                <w:lang w:eastAsia="ja-JP"/>
              </w:rPr>
              <w:t xml:space="preserve">Performance part: </w:t>
            </w:r>
            <w:r w:rsidR="00352125">
              <w:rPr>
                <w:rFonts w:ascii="Arial" w:hAnsi="Arial" w:cs="Arial"/>
                <w:lang w:eastAsia="ja-JP"/>
              </w:rPr>
              <w:t>12</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4C401DCD" w:rsidR="00190EDE" w:rsidRPr="007B362E" w:rsidRDefault="00ED645E" w:rsidP="00224C27">
            <w:pPr>
              <w:tabs>
                <w:tab w:val="left" w:pos="567"/>
              </w:tabs>
              <w:spacing w:after="0"/>
              <w:rPr>
                <w:rFonts w:ascii="Arial" w:eastAsia="Yu Mincho" w:hAnsi="Arial" w:cs="Arial"/>
                <w:color w:val="00B050"/>
                <w:kern w:val="2"/>
                <w:lang w:val="en-US" w:eastAsia="ja-JP"/>
              </w:rPr>
            </w:pPr>
            <w:r>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3B176D51" w:rsidR="00871653" w:rsidRPr="009371EB" w:rsidRDefault="00A107D9" w:rsidP="008836AC">
            <w:pPr>
              <w:tabs>
                <w:tab w:val="left" w:pos="567"/>
              </w:tabs>
              <w:spacing w:after="0"/>
              <w:rPr>
                <w:rFonts w:ascii="Arial" w:hAnsi="Arial" w:cs="Arial"/>
                <w:lang w:eastAsia="ja-JP"/>
              </w:rPr>
            </w:pPr>
            <w:r>
              <w:rPr>
                <w:rFonts w:ascii="Arial" w:hAnsi="Arial" w:cs="Arial"/>
                <w:color w:val="00B050"/>
                <w:kern w:val="2"/>
                <w:highlight w:val="yellow"/>
                <w:lang w:val="en-US" w:eastAsia="ja-JP"/>
              </w:rPr>
              <w:t>10</w:t>
            </w:r>
            <w:r w:rsidR="00352125">
              <w:rPr>
                <w:rFonts w:ascii="Arial" w:hAnsi="Arial" w:cs="Arial"/>
                <w:color w:val="00B050"/>
                <w:kern w:val="2"/>
                <w:highlight w:val="yellow"/>
                <w:lang w:val="en-US" w:eastAsia="ja-JP"/>
              </w:rPr>
              <w:t>0</w:t>
            </w:r>
            <w:r w:rsidR="00871653" w:rsidRPr="00FB7123">
              <w:rPr>
                <w:rFonts w:ascii="Arial" w:hAnsi="Arial" w:cs="Arial"/>
                <w:color w:val="00B050"/>
                <w:kern w:val="2"/>
                <w:highlight w:val="yellow"/>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202F7D2D" w14:textId="77777777" w:rsidR="00687B73" w:rsidRDefault="00687B73" w:rsidP="000D17BC">
      <w:pPr>
        <w:tabs>
          <w:tab w:val="left" w:pos="567"/>
        </w:tabs>
        <w:spacing w:after="0"/>
        <w:rPr>
          <w:rFonts w:ascii="Arial" w:hAnsi="Arial" w:cs="Arial"/>
        </w:rPr>
      </w:pPr>
    </w:p>
    <w:p w14:paraId="6699D3CC" w14:textId="74C69A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9CEC5" w:rsidR="00D22398" w:rsidRPr="008836AC" w:rsidRDefault="0007249E"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0A009DD" w:rsidR="00701410" w:rsidRDefault="00701410" w:rsidP="00701410">
      <w:pPr>
        <w:pStyle w:val="4"/>
        <w:rPr>
          <w:lang w:eastAsia="ja-JP"/>
        </w:rPr>
      </w:pPr>
      <w:r>
        <w:rPr>
          <w:lang w:eastAsia="ja-JP"/>
        </w:rPr>
        <w:t>2.4.1</w:t>
      </w:r>
      <w:r>
        <w:rPr>
          <w:lang w:eastAsia="ja-JP"/>
        </w:rPr>
        <w:tab/>
        <w:t>Agreements</w:t>
      </w:r>
    </w:p>
    <w:p w14:paraId="2526E32B" w14:textId="7B1902A7" w:rsidR="00FE609B" w:rsidRPr="00ED7C52" w:rsidRDefault="00FE609B" w:rsidP="00FE609B">
      <w:pPr>
        <w:tabs>
          <w:tab w:val="left" w:pos="567"/>
        </w:tabs>
        <w:overflowPunct/>
        <w:autoSpaceDE/>
        <w:autoSpaceDN/>
        <w:snapToGrid w:val="0"/>
        <w:spacing w:before="60" w:after="60"/>
        <w:textAlignment w:val="auto"/>
        <w:rPr>
          <w:rFonts w:ascii="Arial" w:eastAsiaTheme="minorEastAsia" w:hAnsi="Arial" w:cs="Arial"/>
          <w:b/>
          <w:lang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w:t>
      </w:r>
      <w:r w:rsidR="00352125">
        <w:rPr>
          <w:rFonts w:ascii="Arial" w:eastAsiaTheme="minorEastAsia" w:hAnsi="Arial" w:cs="Arial"/>
          <w:b/>
          <w:lang w:eastAsia="zh-CN"/>
        </w:rPr>
        <w:t>4</w:t>
      </w:r>
      <w:r w:rsidR="00A107D9">
        <w:rPr>
          <w:rFonts w:ascii="Arial" w:eastAsiaTheme="minorEastAsia" w:hAnsi="Arial" w:cs="Arial"/>
          <w:b/>
          <w:lang w:eastAsia="zh-CN"/>
        </w:rPr>
        <w:t>bis-</w:t>
      </w:r>
      <w:r w:rsidRPr="00ED7C52">
        <w:rPr>
          <w:rFonts w:ascii="Arial" w:eastAsiaTheme="minorEastAsia" w:hAnsi="Arial" w:cs="Arial" w:hint="eastAsia"/>
          <w:b/>
          <w:lang w:eastAsia="zh-CN"/>
        </w:rPr>
        <w:t>e</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5B1DD21D" w14:textId="77777777" w:rsidR="00FE609B" w:rsidRPr="0090523F" w:rsidRDefault="00FE609B" w:rsidP="00FE609B">
      <w:pPr>
        <w:tabs>
          <w:tab w:val="left" w:pos="567"/>
        </w:tabs>
        <w:overflowPunct/>
        <w:autoSpaceDE/>
        <w:autoSpaceDN/>
        <w:snapToGrid w:val="0"/>
        <w:spacing w:before="60" w:after="60"/>
        <w:textAlignment w:val="auto"/>
        <w:rPr>
          <w:rFonts w:ascii="Arial" w:hAnsi="Arial" w:cs="Arial"/>
          <w:u w:val="single"/>
          <w:lang w:eastAsia="zh-CN"/>
        </w:rPr>
      </w:pPr>
      <w:r w:rsidRPr="00B3247E">
        <w:rPr>
          <w:rFonts w:ascii="Arial" w:hAnsi="Arial" w:cs="Arial" w:hint="eastAsia"/>
          <w:u w:val="single"/>
          <w:lang w:eastAsia="zh-CN"/>
        </w:rPr>
        <w:t xml:space="preserve">RAN4 </w:t>
      </w:r>
      <w:r w:rsidRPr="00B3247E">
        <w:rPr>
          <w:rFonts w:ascii="Arial" w:eastAsiaTheme="minorEastAsia" w:hAnsi="Arial" w:cs="Arial" w:hint="eastAsia"/>
          <w:u w:val="single"/>
          <w:lang w:eastAsia="zh-CN"/>
        </w:rPr>
        <w:t>BS demodulation</w:t>
      </w:r>
      <w:r w:rsidRPr="00B3247E">
        <w:rPr>
          <w:rFonts w:ascii="Arial" w:hAnsi="Arial" w:cs="Arial" w:hint="eastAsia"/>
          <w:u w:val="single"/>
          <w:lang w:eastAsia="zh-CN"/>
        </w:rPr>
        <w:t xml:space="preserve"> part</w:t>
      </w:r>
      <w:r w:rsidRPr="00B3247E">
        <w:rPr>
          <w:rFonts w:ascii="Arial" w:hAnsi="Arial" w:cs="Arial" w:hint="eastAsia"/>
          <w:lang w:eastAsia="zh-CN"/>
        </w:rPr>
        <w:t>:</w:t>
      </w:r>
    </w:p>
    <w:p w14:paraId="48499FDA" w14:textId="44C9105D" w:rsidR="004A6F1B" w:rsidRDefault="004A6F1B" w:rsidP="00FE609B">
      <w:pPr>
        <w:widowControl w:val="0"/>
        <w:overflowPunct/>
        <w:autoSpaceDE/>
        <w:autoSpaceDN/>
        <w:snapToGrid w:val="0"/>
        <w:spacing w:before="60" w:after="60"/>
        <w:textAlignment w:val="auto"/>
        <w:rPr>
          <w:rFonts w:ascii="Arial" w:eastAsiaTheme="minorEastAsia" w:hAnsi="Arial" w:cs="Arial"/>
          <w:lang w:val="en-US" w:eastAsia="zh-CN"/>
        </w:rPr>
      </w:pPr>
      <w:r w:rsidRPr="00BF4AEC">
        <w:rPr>
          <w:rFonts w:ascii="Arial" w:eastAsiaTheme="minorEastAsia" w:hAnsi="Arial" w:cs="Arial" w:hint="eastAsia"/>
          <w:lang w:val="en-US" w:eastAsia="zh-CN"/>
        </w:rPr>
        <w:t>T</w:t>
      </w:r>
      <w:r w:rsidRPr="00BF4AEC">
        <w:rPr>
          <w:rFonts w:ascii="Arial" w:eastAsiaTheme="minorEastAsia" w:hAnsi="Arial" w:cs="Arial"/>
          <w:lang w:val="en-US" w:eastAsia="zh-CN"/>
        </w:rPr>
        <w:t>h</w:t>
      </w:r>
      <w:r w:rsidRPr="00BF4AEC">
        <w:rPr>
          <w:rFonts w:ascii="Arial" w:eastAsiaTheme="minorEastAsia" w:hAnsi="Arial" w:cs="Arial" w:hint="eastAsia"/>
          <w:lang w:val="en-US" w:eastAsia="zh-CN"/>
        </w:rPr>
        <w:t xml:space="preserve">e </w:t>
      </w:r>
      <w:r w:rsidR="00A107D9" w:rsidRPr="00A107D9">
        <w:rPr>
          <w:rFonts w:ascii="Arial" w:eastAsiaTheme="minorEastAsia" w:hAnsi="Arial" w:cs="Arial"/>
          <w:lang w:val="en-US" w:eastAsia="zh-CN"/>
        </w:rPr>
        <w:t xml:space="preserve">Email discussion summary for [104-bis-e][321] </w:t>
      </w:r>
      <w:proofErr w:type="spellStart"/>
      <w:r w:rsidR="00A107D9" w:rsidRPr="00A107D9">
        <w:rPr>
          <w:rFonts w:ascii="Arial" w:eastAsiaTheme="minorEastAsia" w:hAnsi="Arial" w:cs="Arial"/>
          <w:lang w:val="en-US" w:eastAsia="zh-CN"/>
        </w:rPr>
        <w:t>NR_cov_enh_Demod</w:t>
      </w:r>
      <w:proofErr w:type="spellEnd"/>
      <w:r>
        <w:rPr>
          <w:rFonts w:ascii="Arial" w:eastAsiaTheme="minorEastAsia" w:hAnsi="Arial" w:cs="Arial" w:hint="eastAsia"/>
          <w:lang w:val="en-US" w:eastAsia="zh-CN"/>
        </w:rPr>
        <w:t xml:space="preserve"> </w:t>
      </w:r>
      <w:r w:rsidR="00A107D9">
        <w:rPr>
          <w:rFonts w:ascii="Arial" w:eastAsiaTheme="minorEastAsia" w:hAnsi="Arial" w:cs="Arial"/>
          <w:lang w:val="en-US" w:eastAsia="zh-CN"/>
        </w:rPr>
        <w:t>is</w:t>
      </w:r>
      <w:r w:rsidRPr="00157958">
        <w:rPr>
          <w:rFonts w:ascii="Arial" w:eastAsiaTheme="minorEastAsia" w:hAnsi="Arial" w:cs="Arial" w:hint="eastAsia"/>
          <w:lang w:val="en-US" w:eastAsia="zh-CN"/>
        </w:rPr>
        <w:t xml:space="preserve"> </w:t>
      </w:r>
      <w:r w:rsidRPr="00157958">
        <w:rPr>
          <w:rFonts w:ascii="Arial" w:eastAsiaTheme="minorEastAsia" w:hAnsi="Arial" w:cs="Arial"/>
          <w:lang w:val="en-US" w:eastAsia="zh-CN"/>
        </w:rPr>
        <w:t>provided in</w:t>
      </w:r>
      <w:r w:rsidRPr="00157958">
        <w:rPr>
          <w:rFonts w:ascii="Arial" w:eastAsiaTheme="minorEastAsia" w:hAnsi="Arial" w:cs="Arial" w:hint="eastAsia"/>
          <w:lang w:val="en-US" w:eastAsia="zh-CN"/>
        </w:rPr>
        <w:t xml:space="preserve"> </w:t>
      </w:r>
      <w:r w:rsidR="00A107D9" w:rsidRPr="00A107D9">
        <w:rPr>
          <w:rFonts w:ascii="Arial" w:eastAsiaTheme="minorEastAsia" w:hAnsi="Arial" w:cs="Arial"/>
          <w:lang w:val="en-US" w:eastAsia="zh-CN"/>
        </w:rPr>
        <w:t>R4-2217485</w:t>
      </w:r>
      <w:r w:rsidRPr="00157958">
        <w:rPr>
          <w:rFonts w:ascii="Arial" w:eastAsiaTheme="minorEastAsia" w:hAnsi="Arial" w:cs="Arial" w:hint="eastAsia"/>
          <w:lang w:val="en-US" w:eastAsia="zh-CN"/>
        </w:rPr>
        <w:t>.</w:t>
      </w:r>
    </w:p>
    <w:p w14:paraId="59E6E274" w14:textId="4F591CF2" w:rsidR="004A6F1B" w:rsidRDefault="004A6F1B" w:rsidP="00FE609B">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 xml:space="preserve">Companies’ PUSCH simulation results for </w:t>
      </w:r>
      <w:proofErr w:type="spellStart"/>
      <w:r>
        <w:rPr>
          <w:rFonts w:ascii="Arial" w:eastAsiaTheme="minorEastAsia" w:hAnsi="Arial" w:cs="Arial"/>
          <w:lang w:val="en-US" w:eastAsia="zh-CN"/>
        </w:rPr>
        <w:t>TBoMS</w:t>
      </w:r>
      <w:proofErr w:type="spellEnd"/>
      <w:r>
        <w:rPr>
          <w:rFonts w:ascii="Arial" w:eastAsiaTheme="minorEastAsia" w:hAnsi="Arial" w:cs="Arial"/>
          <w:lang w:val="en-US" w:eastAsia="zh-CN"/>
        </w:rPr>
        <w:t xml:space="preserve"> and </w:t>
      </w:r>
      <w:r w:rsidR="00A107D9">
        <w:rPr>
          <w:rFonts w:ascii="Arial" w:eastAsiaTheme="minorEastAsia" w:hAnsi="Arial" w:cs="Arial"/>
          <w:lang w:val="en-US" w:eastAsia="zh-CN"/>
        </w:rPr>
        <w:t>DMRS bundling</w:t>
      </w:r>
      <w:r>
        <w:rPr>
          <w:rFonts w:ascii="Arial" w:eastAsiaTheme="minorEastAsia" w:hAnsi="Arial" w:cs="Arial"/>
          <w:lang w:val="en-US" w:eastAsia="zh-CN"/>
        </w:rPr>
        <w:t xml:space="preserve"> </w:t>
      </w:r>
      <w:r w:rsidR="009F6FBF">
        <w:rPr>
          <w:rFonts w:ascii="Arial" w:eastAsiaTheme="minorEastAsia" w:hAnsi="Arial" w:cs="Arial"/>
          <w:lang w:val="en-US" w:eastAsia="zh-CN"/>
        </w:rPr>
        <w:t>are</w:t>
      </w:r>
      <w:r>
        <w:rPr>
          <w:rFonts w:ascii="Arial" w:eastAsiaTheme="minorEastAsia" w:hAnsi="Arial" w:cs="Arial"/>
          <w:lang w:val="en-US" w:eastAsia="zh-CN"/>
        </w:rPr>
        <w:t xml:space="preserve"> summarized in </w:t>
      </w:r>
      <w:r w:rsidR="00A107D9" w:rsidRPr="00A107D9">
        <w:rPr>
          <w:rFonts w:ascii="Arial" w:eastAsiaTheme="minorEastAsia" w:hAnsi="Arial" w:cs="Arial"/>
          <w:lang w:val="en-US" w:eastAsia="zh-CN"/>
        </w:rPr>
        <w:t>R4-2215325</w:t>
      </w:r>
      <w:r>
        <w:rPr>
          <w:rFonts w:ascii="Arial" w:eastAsiaTheme="minorEastAsia" w:hAnsi="Arial" w:cs="Arial"/>
          <w:lang w:val="en-US" w:eastAsia="zh-CN"/>
        </w:rPr>
        <w:t>.</w:t>
      </w:r>
    </w:p>
    <w:p w14:paraId="7FD9EC48" w14:textId="3483EF94" w:rsidR="00352125" w:rsidRPr="004A6F1B" w:rsidRDefault="00352125" w:rsidP="00352125">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 xml:space="preserve">Companies’ PUCCH simulation results for </w:t>
      </w:r>
      <w:r w:rsidR="00A107D9">
        <w:rPr>
          <w:rFonts w:ascii="Arial" w:eastAsiaTheme="minorEastAsia" w:hAnsi="Arial" w:cs="Arial"/>
          <w:lang w:val="en-US" w:eastAsia="zh-CN"/>
        </w:rPr>
        <w:t>DMRS bundling</w:t>
      </w:r>
      <w:r w:rsidR="009F6FBF">
        <w:rPr>
          <w:rFonts w:ascii="Arial" w:eastAsiaTheme="minorEastAsia" w:hAnsi="Arial" w:cs="Arial"/>
          <w:lang w:val="en-US" w:eastAsia="zh-CN"/>
        </w:rPr>
        <w:t xml:space="preserve"> are</w:t>
      </w:r>
      <w:r>
        <w:rPr>
          <w:rFonts w:ascii="Arial" w:eastAsiaTheme="minorEastAsia" w:hAnsi="Arial" w:cs="Arial"/>
          <w:lang w:val="en-US" w:eastAsia="zh-CN"/>
        </w:rPr>
        <w:t xml:space="preserve"> summarized in </w:t>
      </w:r>
      <w:r w:rsidR="00A107D9" w:rsidRPr="00A107D9">
        <w:rPr>
          <w:rFonts w:ascii="Arial" w:eastAsiaTheme="minorEastAsia" w:hAnsi="Arial" w:cs="Arial"/>
          <w:lang w:val="en-US" w:eastAsia="zh-CN"/>
        </w:rPr>
        <w:t>R4-2215643</w:t>
      </w:r>
      <w:r>
        <w:rPr>
          <w:rFonts w:ascii="Arial" w:eastAsiaTheme="minorEastAsia" w:hAnsi="Arial" w:cs="Arial"/>
          <w:lang w:val="en-US" w:eastAsia="zh-CN"/>
        </w:rPr>
        <w:t>.</w:t>
      </w:r>
    </w:p>
    <w:p w14:paraId="4F395019" w14:textId="77777777" w:rsidR="00DD0263" w:rsidRDefault="00DD0263" w:rsidP="00DD0263">
      <w:pPr>
        <w:widowControl w:val="0"/>
        <w:overflowPunct/>
        <w:autoSpaceDE/>
        <w:autoSpaceDN/>
        <w:snapToGrid w:val="0"/>
        <w:spacing w:before="60" w:after="60"/>
        <w:textAlignment w:val="auto"/>
        <w:rPr>
          <w:rFonts w:ascii="Arial" w:eastAsiaTheme="minorEastAsia" w:hAnsi="Arial" w:cs="Arial"/>
          <w:lang w:val="en-US" w:eastAsia="zh-CN"/>
        </w:rPr>
      </w:pPr>
    </w:p>
    <w:p w14:paraId="06627792" w14:textId="0BB21BBC" w:rsidR="00DD0263" w:rsidRDefault="00DD0263" w:rsidP="00DD026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ollowing draft CRs are </w:t>
      </w:r>
      <w:r w:rsidRPr="00DD0263">
        <w:rPr>
          <w:rFonts w:ascii="Arial" w:eastAsiaTheme="minorEastAsia" w:hAnsi="Arial" w:cs="Arial"/>
          <w:lang w:val="en-US" w:eastAsia="zh-CN"/>
        </w:rPr>
        <w:t>endorsed:</w:t>
      </w:r>
    </w:p>
    <w:p w14:paraId="0A91DD74" w14:textId="099EBE75"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R4-2217409</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Draft CR on PUSCH with DMRS bundling BS performance test for FR1</w:t>
      </w:r>
      <w:r w:rsidR="00DD0263">
        <w:rPr>
          <w:rFonts w:ascii="Arial" w:eastAsiaTheme="minorEastAsia" w:hAnsi="Arial" w:cs="Arial"/>
          <w:lang w:val="en-US" w:eastAsia="zh-CN"/>
        </w:rPr>
        <w:t>, China Telecom</w:t>
      </w:r>
      <w:r w:rsidR="00DD0263">
        <w:rPr>
          <w:rFonts w:ascii="Arial" w:eastAsiaTheme="minorEastAsia" w:hAnsi="Arial" w:cs="Arial" w:hint="eastAsia"/>
          <w:lang w:val="en-US" w:eastAsia="zh-CN"/>
        </w:rPr>
        <w:t>.</w:t>
      </w:r>
    </w:p>
    <w:p w14:paraId="79EAC57A" w14:textId="3EB2010A"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R4-2217410</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Draft CR on PUSCH with DMRS bundling BS performance test for FR2</w:t>
      </w:r>
      <w:r w:rsidR="00DD0263">
        <w:rPr>
          <w:rFonts w:ascii="Arial" w:eastAsiaTheme="minorEastAsia" w:hAnsi="Arial" w:cs="Arial"/>
          <w:lang w:val="en-US" w:eastAsia="zh-CN"/>
        </w:rPr>
        <w:t>, China Telecom</w:t>
      </w:r>
    </w:p>
    <w:p w14:paraId="4DB7AEF2" w14:textId="75654A5C"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R4-2217411</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Draft CR for TS38.104 PUSCH with JCE demodulation requirements for FR1 and FR2</w:t>
      </w:r>
      <w:r w:rsidR="00DD0263">
        <w:rPr>
          <w:rFonts w:ascii="Arial" w:eastAsiaTheme="minorEastAsia" w:hAnsi="Arial" w:cs="Arial"/>
          <w:lang w:val="en-US" w:eastAsia="zh-CN"/>
        </w:rPr>
        <w:t>,</w:t>
      </w:r>
      <w:r w:rsidR="00DD0263" w:rsidRPr="009F6FBF">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Ericsson</w:t>
      </w:r>
    </w:p>
    <w:p w14:paraId="46482CD5" w14:textId="7F5FA594"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R4-2215686</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Draft CR for TS38.141-1 manufacture declaration, applicability rules and TT for NR coverage enhancement</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Ericsson</w:t>
      </w:r>
    </w:p>
    <w:p w14:paraId="3E772D26" w14:textId="0C580F9A"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R4-2215687</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Draft CR for TS38.141-2 manufacture declaration, applicability rules and TT for NR coverage enhancement</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Ericsson</w:t>
      </w:r>
    </w:p>
    <w:p w14:paraId="0E50E39B" w14:textId="537F7EFF"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R4-2215640</w:t>
      </w:r>
      <w:r w:rsidR="00DD0263">
        <w:rPr>
          <w:rFonts w:ascii="Arial" w:eastAsiaTheme="minorEastAsia" w:hAnsi="Arial" w:cs="Arial"/>
          <w:lang w:val="en-US" w:eastAsia="zh-CN"/>
        </w:rPr>
        <w:t xml:space="preserve">, </w:t>
      </w:r>
      <w:proofErr w:type="spellStart"/>
      <w:r w:rsidR="00DD0263" w:rsidRPr="00DD0263">
        <w:rPr>
          <w:rFonts w:ascii="Arial" w:eastAsiaTheme="minorEastAsia" w:hAnsi="Arial" w:cs="Arial"/>
          <w:lang w:val="en-US" w:eastAsia="zh-CN"/>
        </w:rPr>
        <w:t>draftCR</w:t>
      </w:r>
      <w:proofErr w:type="spellEnd"/>
      <w:r w:rsidR="00DD0263" w:rsidRPr="00DD0263">
        <w:rPr>
          <w:rFonts w:ascii="Arial" w:eastAsiaTheme="minorEastAsia" w:hAnsi="Arial" w:cs="Arial"/>
          <w:lang w:val="en-US" w:eastAsia="zh-CN"/>
        </w:rPr>
        <w:t xml:space="preserve"> for 38.104: FRC for </w:t>
      </w:r>
      <w:proofErr w:type="spellStart"/>
      <w:r w:rsidR="00DD0263" w:rsidRPr="00DD0263">
        <w:rPr>
          <w:rFonts w:ascii="Arial" w:eastAsiaTheme="minorEastAsia" w:hAnsi="Arial" w:cs="Arial"/>
          <w:lang w:val="en-US" w:eastAsia="zh-CN"/>
        </w:rPr>
        <w:t>TBoMS</w:t>
      </w:r>
      <w:proofErr w:type="spellEnd"/>
      <w:r w:rsidR="00DD0263" w:rsidRPr="00DD0263">
        <w:rPr>
          <w:rFonts w:ascii="Arial" w:eastAsiaTheme="minorEastAsia" w:hAnsi="Arial" w:cs="Arial"/>
          <w:lang w:val="en-US" w:eastAsia="zh-CN"/>
        </w:rPr>
        <w:t xml:space="preserve"> and PUSCH JCE</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Nokia, Nokia Shanghai Bell</w:t>
      </w:r>
    </w:p>
    <w:p w14:paraId="43DE43A7" w14:textId="3D2C23F1"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R4-2217418</w:t>
      </w:r>
      <w:r w:rsidR="00DD0263">
        <w:rPr>
          <w:rFonts w:ascii="Arial" w:eastAsiaTheme="minorEastAsia" w:hAnsi="Arial" w:cs="Arial"/>
          <w:lang w:val="en-US" w:eastAsia="zh-CN"/>
        </w:rPr>
        <w:t xml:space="preserve">, </w:t>
      </w:r>
      <w:proofErr w:type="spellStart"/>
      <w:r w:rsidR="00DD0263" w:rsidRPr="00DD0263">
        <w:rPr>
          <w:rFonts w:ascii="Arial" w:eastAsiaTheme="minorEastAsia" w:hAnsi="Arial" w:cs="Arial"/>
          <w:lang w:val="en-US" w:eastAsia="zh-CN"/>
        </w:rPr>
        <w:t>draftCR</w:t>
      </w:r>
      <w:proofErr w:type="spellEnd"/>
      <w:r w:rsidR="00DD0263" w:rsidRPr="00DD0263">
        <w:rPr>
          <w:rFonts w:ascii="Arial" w:eastAsiaTheme="minorEastAsia" w:hAnsi="Arial" w:cs="Arial"/>
          <w:lang w:val="en-US" w:eastAsia="zh-CN"/>
        </w:rPr>
        <w:t xml:space="preserve"> for 38.141-1: Perf requirements for PUCCH JCE</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Nokia, Nokia Shanghai Bell</w:t>
      </w:r>
    </w:p>
    <w:p w14:paraId="62B46E6F" w14:textId="396D1CC7"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R4-2217419</w:t>
      </w:r>
      <w:r w:rsidR="00DD0263">
        <w:rPr>
          <w:rFonts w:ascii="Arial" w:eastAsiaTheme="minorEastAsia" w:hAnsi="Arial" w:cs="Arial"/>
          <w:lang w:val="en-US" w:eastAsia="zh-CN"/>
        </w:rPr>
        <w:t xml:space="preserve">, </w:t>
      </w:r>
      <w:proofErr w:type="spellStart"/>
      <w:r w:rsidR="00DD0263" w:rsidRPr="00DD0263">
        <w:rPr>
          <w:rFonts w:ascii="Arial" w:eastAsiaTheme="minorEastAsia" w:hAnsi="Arial" w:cs="Arial"/>
          <w:lang w:val="en-US" w:eastAsia="zh-CN"/>
        </w:rPr>
        <w:t>draftCR</w:t>
      </w:r>
      <w:proofErr w:type="spellEnd"/>
      <w:r w:rsidR="00DD0263" w:rsidRPr="00DD0263">
        <w:rPr>
          <w:rFonts w:ascii="Arial" w:eastAsiaTheme="minorEastAsia" w:hAnsi="Arial" w:cs="Arial"/>
          <w:lang w:val="en-US" w:eastAsia="zh-CN"/>
        </w:rPr>
        <w:t xml:space="preserve"> for 38.141-2: Perf requirements for PUCCH JCE</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Nokia, Nokia Shanghai Bell</w:t>
      </w:r>
    </w:p>
    <w:p w14:paraId="4ACADD0B" w14:textId="1EB0E213"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R4-2217420</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Draft CR on PUCCH JCE requirements for TS 38.104</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Samsung</w:t>
      </w:r>
    </w:p>
    <w:p w14:paraId="3A905C9E" w14:textId="18ABB12A"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R4-2217416</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 xml:space="preserve">Draft CR on FRC for </w:t>
      </w:r>
      <w:proofErr w:type="spellStart"/>
      <w:r w:rsidR="00DD0263" w:rsidRPr="00DD0263">
        <w:rPr>
          <w:rFonts w:ascii="Arial" w:eastAsiaTheme="minorEastAsia" w:hAnsi="Arial" w:cs="Arial"/>
          <w:lang w:val="en-US" w:eastAsia="zh-CN"/>
        </w:rPr>
        <w:t>TBoMS</w:t>
      </w:r>
      <w:proofErr w:type="spellEnd"/>
      <w:r w:rsidR="00DD0263" w:rsidRPr="00DD0263">
        <w:rPr>
          <w:rFonts w:ascii="Arial" w:eastAsiaTheme="minorEastAsia" w:hAnsi="Arial" w:cs="Arial"/>
          <w:lang w:val="en-US" w:eastAsia="zh-CN"/>
        </w:rPr>
        <w:t xml:space="preserve"> and PUSCH JCE for TS 38.141-1</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Samsung</w:t>
      </w:r>
    </w:p>
    <w:p w14:paraId="67DEF2CC" w14:textId="27987684"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R4-2217417</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 xml:space="preserve">Draft CR on FRC for </w:t>
      </w:r>
      <w:proofErr w:type="spellStart"/>
      <w:r w:rsidR="00DD0263" w:rsidRPr="00DD0263">
        <w:rPr>
          <w:rFonts w:ascii="Arial" w:eastAsiaTheme="minorEastAsia" w:hAnsi="Arial" w:cs="Arial"/>
          <w:lang w:val="en-US" w:eastAsia="zh-CN"/>
        </w:rPr>
        <w:t>TBoMS</w:t>
      </w:r>
      <w:proofErr w:type="spellEnd"/>
      <w:r w:rsidR="00DD0263" w:rsidRPr="00DD0263">
        <w:rPr>
          <w:rFonts w:ascii="Arial" w:eastAsiaTheme="minorEastAsia" w:hAnsi="Arial" w:cs="Arial"/>
          <w:lang w:val="en-US" w:eastAsia="zh-CN"/>
        </w:rPr>
        <w:t xml:space="preserve"> and PUSCH JCE for TS 38.141-2</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Samsung</w:t>
      </w:r>
    </w:p>
    <w:p w14:paraId="5BFAEDB1" w14:textId="186BB550"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R4-2217412</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 xml:space="preserve">Draft CR on requirements for PUSCH </w:t>
      </w:r>
      <w:proofErr w:type="spellStart"/>
      <w:r w:rsidR="00DD0263" w:rsidRPr="00DD0263">
        <w:rPr>
          <w:rFonts w:ascii="Arial" w:eastAsiaTheme="minorEastAsia" w:hAnsi="Arial" w:cs="Arial"/>
          <w:lang w:val="en-US" w:eastAsia="zh-CN"/>
        </w:rPr>
        <w:t>TBoMS</w:t>
      </w:r>
      <w:proofErr w:type="spellEnd"/>
      <w:r w:rsidR="00DD0263" w:rsidRPr="00DD0263">
        <w:rPr>
          <w:rFonts w:ascii="Arial" w:eastAsiaTheme="minorEastAsia" w:hAnsi="Arial" w:cs="Arial"/>
          <w:lang w:val="en-US" w:eastAsia="zh-CN"/>
        </w:rPr>
        <w:t xml:space="preserve"> (TS38.104, Rel-17)</w:t>
      </w:r>
      <w:r w:rsidR="00DD0263">
        <w:rPr>
          <w:rFonts w:ascii="Arial" w:eastAsiaTheme="minorEastAsia" w:hAnsi="Arial" w:cs="Arial"/>
          <w:lang w:val="en-US" w:eastAsia="zh-CN"/>
        </w:rPr>
        <w:t xml:space="preserve">, </w:t>
      </w:r>
      <w:proofErr w:type="spellStart"/>
      <w:proofErr w:type="gramStart"/>
      <w:r w:rsidR="00DD0263" w:rsidRPr="00DD0263">
        <w:rPr>
          <w:rFonts w:ascii="Arial" w:eastAsiaTheme="minorEastAsia" w:hAnsi="Arial" w:cs="Arial"/>
          <w:lang w:val="en-US" w:eastAsia="zh-CN"/>
        </w:rPr>
        <w:t>Huawei,HiSilicon</w:t>
      </w:r>
      <w:proofErr w:type="spellEnd"/>
      <w:proofErr w:type="gramEnd"/>
    </w:p>
    <w:p w14:paraId="01E3B44F" w14:textId="13D5401A" w:rsidR="00DD0263"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R4-2217413</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 xml:space="preserve">Draft CR on requirements for PUSCH </w:t>
      </w:r>
      <w:proofErr w:type="spellStart"/>
      <w:r w:rsidR="00DD0263" w:rsidRPr="00DD0263">
        <w:rPr>
          <w:rFonts w:ascii="Arial" w:eastAsiaTheme="minorEastAsia" w:hAnsi="Arial" w:cs="Arial"/>
          <w:lang w:val="en-US" w:eastAsia="zh-CN"/>
        </w:rPr>
        <w:t>TBoMS</w:t>
      </w:r>
      <w:proofErr w:type="spellEnd"/>
      <w:r w:rsidR="00DD0263" w:rsidRPr="00DD0263">
        <w:rPr>
          <w:rFonts w:ascii="Arial" w:eastAsiaTheme="minorEastAsia" w:hAnsi="Arial" w:cs="Arial"/>
          <w:lang w:val="en-US" w:eastAsia="zh-CN"/>
        </w:rPr>
        <w:t xml:space="preserve"> (TS38.141-1, Rel-17)</w:t>
      </w:r>
      <w:r w:rsidR="00DD0263">
        <w:rPr>
          <w:rFonts w:ascii="Arial" w:eastAsiaTheme="minorEastAsia" w:hAnsi="Arial" w:cs="Arial"/>
          <w:lang w:val="en-US" w:eastAsia="zh-CN"/>
        </w:rPr>
        <w:t xml:space="preserve">, </w:t>
      </w:r>
      <w:proofErr w:type="spellStart"/>
      <w:proofErr w:type="gramStart"/>
      <w:r w:rsidR="00DD0263" w:rsidRPr="00DD0263">
        <w:rPr>
          <w:rFonts w:ascii="Arial" w:eastAsiaTheme="minorEastAsia" w:hAnsi="Arial" w:cs="Arial"/>
          <w:lang w:val="en-US" w:eastAsia="zh-CN"/>
        </w:rPr>
        <w:t>Huawei,HiSilicon</w:t>
      </w:r>
      <w:proofErr w:type="spellEnd"/>
      <w:proofErr w:type="gramEnd"/>
    </w:p>
    <w:p w14:paraId="1A0A1239" w14:textId="7B26C1D9" w:rsidR="00DD0263" w:rsidRPr="005A107B" w:rsidRDefault="009F6FBF" w:rsidP="00DD026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R4-2217414</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 xml:space="preserve">Draft CR on requirements for PUSCH </w:t>
      </w:r>
      <w:proofErr w:type="spellStart"/>
      <w:r w:rsidR="00DD0263" w:rsidRPr="00DD0263">
        <w:rPr>
          <w:rFonts w:ascii="Arial" w:eastAsiaTheme="minorEastAsia" w:hAnsi="Arial" w:cs="Arial"/>
          <w:lang w:val="en-US" w:eastAsia="zh-CN"/>
        </w:rPr>
        <w:t>TBoMS</w:t>
      </w:r>
      <w:proofErr w:type="spellEnd"/>
      <w:r w:rsidR="00DD0263" w:rsidRPr="00DD0263">
        <w:rPr>
          <w:rFonts w:ascii="Arial" w:eastAsiaTheme="minorEastAsia" w:hAnsi="Arial" w:cs="Arial"/>
          <w:lang w:val="en-US" w:eastAsia="zh-CN"/>
        </w:rPr>
        <w:t xml:space="preserve"> (TS38.141-2, Rel-17)</w:t>
      </w:r>
      <w:r w:rsidR="00DD0263">
        <w:rPr>
          <w:rFonts w:ascii="Arial" w:eastAsiaTheme="minorEastAsia" w:hAnsi="Arial" w:cs="Arial"/>
          <w:lang w:val="en-US" w:eastAsia="zh-CN"/>
        </w:rPr>
        <w:t xml:space="preserve">, </w:t>
      </w:r>
      <w:proofErr w:type="spellStart"/>
      <w:proofErr w:type="gramStart"/>
      <w:r w:rsidR="00DD0263" w:rsidRPr="00DD0263">
        <w:rPr>
          <w:rFonts w:ascii="Arial" w:eastAsiaTheme="minorEastAsia" w:hAnsi="Arial" w:cs="Arial"/>
          <w:lang w:val="en-US" w:eastAsia="zh-CN"/>
        </w:rPr>
        <w:t>Huawei,HiSilicon</w:t>
      </w:r>
      <w:proofErr w:type="spellEnd"/>
      <w:proofErr w:type="gramEnd"/>
    </w:p>
    <w:p w14:paraId="0A4E7B39" w14:textId="77777777" w:rsidR="00352125" w:rsidRPr="00DD0263" w:rsidRDefault="00352125" w:rsidP="00FE609B">
      <w:pPr>
        <w:widowControl w:val="0"/>
        <w:overflowPunct/>
        <w:autoSpaceDE/>
        <w:autoSpaceDN/>
        <w:snapToGrid w:val="0"/>
        <w:spacing w:before="60" w:after="60"/>
        <w:textAlignment w:val="auto"/>
        <w:rPr>
          <w:rFonts w:ascii="Arial" w:eastAsiaTheme="minorEastAsia" w:hAnsi="Arial" w:cs="Arial"/>
          <w:lang w:val="en-US" w:eastAsia="zh-CN"/>
        </w:rPr>
      </w:pPr>
    </w:p>
    <w:p w14:paraId="1CF599C9" w14:textId="7B6DE4F2" w:rsidR="00FE609B" w:rsidRDefault="00FE609B" w:rsidP="00FE609B">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ollowing </w:t>
      </w:r>
      <w:r w:rsidR="00352125">
        <w:rPr>
          <w:rFonts w:ascii="Arial" w:eastAsiaTheme="minorEastAsia" w:hAnsi="Arial" w:cs="Arial"/>
          <w:lang w:val="en-US" w:eastAsia="zh-CN"/>
        </w:rPr>
        <w:t>Big CRs</w:t>
      </w:r>
      <w:r>
        <w:rPr>
          <w:rFonts w:ascii="Arial" w:eastAsiaTheme="minorEastAsia" w:hAnsi="Arial" w:cs="Arial"/>
          <w:lang w:val="en-US" w:eastAsia="zh-CN"/>
        </w:rPr>
        <w:t xml:space="preserve"> are </w:t>
      </w:r>
      <w:r w:rsidR="00352125" w:rsidRPr="00687B73">
        <w:rPr>
          <w:rFonts w:ascii="Arial" w:eastAsiaTheme="minorEastAsia" w:hAnsi="Arial" w:cs="Arial"/>
          <w:lang w:val="en-US" w:eastAsia="zh-CN"/>
        </w:rPr>
        <w:t>endorsed</w:t>
      </w:r>
      <w:r w:rsidRPr="00687B73">
        <w:rPr>
          <w:rFonts w:ascii="Arial" w:eastAsiaTheme="minorEastAsia" w:hAnsi="Arial" w:cs="Arial"/>
          <w:lang w:val="en-US" w:eastAsia="zh-CN"/>
        </w:rPr>
        <w:t>:</w:t>
      </w:r>
    </w:p>
    <w:p w14:paraId="15197E34" w14:textId="23E9CD2C" w:rsidR="00FE609B" w:rsidRPr="005A107B" w:rsidRDefault="009F6FBF"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R4-2217406</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Big CR for coverage enhancement performance requirements for TS38.104</w:t>
      </w:r>
      <w:r w:rsidR="00DD0263">
        <w:rPr>
          <w:rFonts w:ascii="Arial" w:eastAsiaTheme="minorEastAsia" w:hAnsi="Arial" w:cs="Arial"/>
          <w:lang w:val="en-US" w:eastAsia="zh-CN"/>
        </w:rPr>
        <w:t>, China Telecom</w:t>
      </w:r>
      <w:r w:rsidR="00FE609B">
        <w:rPr>
          <w:rFonts w:ascii="Arial" w:eastAsiaTheme="minorEastAsia" w:hAnsi="Arial" w:cs="Arial" w:hint="eastAsia"/>
          <w:lang w:val="en-US" w:eastAsia="zh-CN"/>
        </w:rPr>
        <w:t>.</w:t>
      </w:r>
    </w:p>
    <w:p w14:paraId="36A72BD1" w14:textId="18240259" w:rsidR="00FE609B" w:rsidRDefault="009F6FBF"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R4-2217407</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Big CR for coverage enhancement performance requirements for TS38.141-1</w:t>
      </w:r>
      <w:r w:rsidR="00DD0263">
        <w:rPr>
          <w:rFonts w:ascii="Arial" w:eastAsiaTheme="minorEastAsia" w:hAnsi="Arial" w:cs="Arial"/>
          <w:lang w:val="en-US" w:eastAsia="zh-CN"/>
        </w:rPr>
        <w:t>, Ericsson</w:t>
      </w:r>
      <w:r w:rsidR="00FE609B">
        <w:rPr>
          <w:rFonts w:ascii="Arial" w:eastAsiaTheme="minorEastAsia" w:hAnsi="Arial" w:cs="Arial" w:hint="eastAsia"/>
          <w:lang w:val="en-US" w:eastAsia="zh-CN"/>
        </w:rPr>
        <w:t>.</w:t>
      </w:r>
    </w:p>
    <w:p w14:paraId="46CEF277" w14:textId="4171B66C" w:rsidR="00DD0263" w:rsidRDefault="009F6FBF"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9F6FBF">
        <w:rPr>
          <w:rFonts w:ascii="Arial" w:eastAsiaTheme="minorEastAsia" w:hAnsi="Arial" w:cs="Arial"/>
          <w:lang w:val="en-US" w:eastAsia="zh-CN"/>
        </w:rPr>
        <w:t>R4-2217408</w:t>
      </w:r>
      <w:r w:rsidR="00DD0263">
        <w:rPr>
          <w:rFonts w:ascii="Arial" w:eastAsiaTheme="minorEastAsia" w:hAnsi="Arial" w:cs="Arial"/>
          <w:lang w:val="en-US" w:eastAsia="zh-CN"/>
        </w:rPr>
        <w:t xml:space="preserve">, </w:t>
      </w:r>
      <w:r w:rsidR="00DD0263" w:rsidRPr="00DD0263">
        <w:rPr>
          <w:rFonts w:ascii="Arial" w:eastAsiaTheme="minorEastAsia" w:hAnsi="Arial" w:cs="Arial"/>
          <w:lang w:val="en-US" w:eastAsia="zh-CN"/>
        </w:rPr>
        <w:t>Big CR for coverage enhancement performance requirements for TS38.141-2</w:t>
      </w:r>
      <w:r w:rsidR="00DD0263">
        <w:rPr>
          <w:rFonts w:ascii="Arial" w:eastAsiaTheme="minorEastAsia" w:hAnsi="Arial" w:cs="Arial"/>
          <w:lang w:val="en-US" w:eastAsia="zh-CN"/>
        </w:rPr>
        <w:t>, Nokia</w:t>
      </w:r>
    </w:p>
    <w:p w14:paraId="427015B1" w14:textId="235AFB4B" w:rsidR="009F6FBF" w:rsidRDefault="009F6FBF" w:rsidP="009F6FBF">
      <w:pPr>
        <w:widowControl w:val="0"/>
        <w:overflowPunct/>
        <w:autoSpaceDE/>
        <w:autoSpaceDN/>
        <w:snapToGrid w:val="0"/>
        <w:spacing w:before="60" w:after="60"/>
        <w:textAlignment w:val="auto"/>
        <w:rPr>
          <w:rFonts w:ascii="Arial" w:eastAsiaTheme="minorEastAsia" w:hAnsi="Arial" w:cs="Arial"/>
          <w:lang w:val="en-US" w:eastAsia="zh-CN"/>
        </w:rPr>
      </w:pPr>
    </w:p>
    <w:p w14:paraId="35975298" w14:textId="23A0F745" w:rsidR="009F6FBF" w:rsidRDefault="009F6FBF" w:rsidP="009F6FBF">
      <w:pPr>
        <w:tabs>
          <w:tab w:val="left" w:pos="567"/>
        </w:tabs>
        <w:overflowPunct/>
        <w:autoSpaceDE/>
        <w:autoSpaceDN/>
        <w:snapToGrid w:val="0"/>
        <w:spacing w:before="60" w:after="60"/>
        <w:textAlignment w:val="auto"/>
        <w:rPr>
          <w:rFonts w:ascii="Arial" w:hAnsi="Arial" w:cs="Arial"/>
          <w:b/>
          <w:lang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w:t>
      </w:r>
      <w:r>
        <w:rPr>
          <w:rFonts w:ascii="Arial" w:eastAsiaTheme="minorEastAsia" w:hAnsi="Arial" w:cs="Arial"/>
          <w:b/>
          <w:lang w:eastAsia="zh-CN"/>
        </w:rPr>
        <w:t>5</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7137328C" w14:textId="77777777" w:rsidR="009F6FBF" w:rsidRPr="0090523F" w:rsidRDefault="009F6FBF" w:rsidP="009F6FBF">
      <w:pPr>
        <w:tabs>
          <w:tab w:val="left" w:pos="567"/>
        </w:tabs>
        <w:overflowPunct/>
        <w:autoSpaceDE/>
        <w:autoSpaceDN/>
        <w:snapToGrid w:val="0"/>
        <w:spacing w:before="60" w:after="60"/>
        <w:textAlignment w:val="auto"/>
        <w:rPr>
          <w:rFonts w:ascii="Arial" w:hAnsi="Arial" w:cs="Arial"/>
          <w:u w:val="single"/>
          <w:lang w:eastAsia="zh-CN"/>
        </w:rPr>
      </w:pPr>
      <w:r w:rsidRPr="00B3247E">
        <w:rPr>
          <w:rFonts w:ascii="Arial" w:hAnsi="Arial" w:cs="Arial" w:hint="eastAsia"/>
          <w:u w:val="single"/>
          <w:lang w:eastAsia="zh-CN"/>
        </w:rPr>
        <w:t xml:space="preserve">RAN4 </w:t>
      </w:r>
      <w:r w:rsidRPr="00B3247E">
        <w:rPr>
          <w:rFonts w:ascii="Arial" w:eastAsiaTheme="minorEastAsia" w:hAnsi="Arial" w:cs="Arial" w:hint="eastAsia"/>
          <w:u w:val="single"/>
          <w:lang w:eastAsia="zh-CN"/>
        </w:rPr>
        <w:t>BS demodulation</w:t>
      </w:r>
      <w:r w:rsidRPr="00B3247E">
        <w:rPr>
          <w:rFonts w:ascii="Arial" w:hAnsi="Arial" w:cs="Arial" w:hint="eastAsia"/>
          <w:u w:val="single"/>
          <w:lang w:eastAsia="zh-CN"/>
        </w:rPr>
        <w:t xml:space="preserve"> part</w:t>
      </w:r>
      <w:r w:rsidRPr="00B3247E">
        <w:rPr>
          <w:rFonts w:ascii="Arial" w:hAnsi="Arial" w:cs="Arial" w:hint="eastAsia"/>
          <w:lang w:eastAsia="zh-CN"/>
        </w:rPr>
        <w:t>:</w:t>
      </w:r>
    </w:p>
    <w:p w14:paraId="6D9B13AD" w14:textId="36806510" w:rsidR="009F6FBF" w:rsidRDefault="009F6FBF" w:rsidP="009F6FBF">
      <w:pPr>
        <w:widowControl w:val="0"/>
        <w:overflowPunct/>
        <w:autoSpaceDE/>
        <w:autoSpaceDN/>
        <w:snapToGrid w:val="0"/>
        <w:spacing w:before="60" w:after="60"/>
        <w:textAlignment w:val="auto"/>
        <w:rPr>
          <w:rFonts w:ascii="Arial" w:eastAsiaTheme="minorEastAsia" w:hAnsi="Arial" w:cs="Arial"/>
          <w:lang w:val="en-US" w:eastAsia="zh-CN"/>
        </w:rPr>
      </w:pPr>
      <w:r w:rsidRPr="00BF4AEC">
        <w:rPr>
          <w:rFonts w:ascii="Arial" w:eastAsiaTheme="minorEastAsia" w:hAnsi="Arial" w:cs="Arial" w:hint="eastAsia"/>
          <w:lang w:val="en-US" w:eastAsia="zh-CN"/>
        </w:rPr>
        <w:t>T</w:t>
      </w:r>
      <w:r w:rsidRPr="00BF4AEC">
        <w:rPr>
          <w:rFonts w:ascii="Arial" w:eastAsiaTheme="minorEastAsia" w:hAnsi="Arial" w:cs="Arial"/>
          <w:lang w:val="en-US" w:eastAsia="zh-CN"/>
        </w:rPr>
        <w:t>h</w:t>
      </w:r>
      <w:r w:rsidRPr="00BF4AEC">
        <w:rPr>
          <w:rFonts w:ascii="Arial" w:eastAsiaTheme="minorEastAsia" w:hAnsi="Arial" w:cs="Arial" w:hint="eastAsia"/>
          <w:lang w:val="en-US" w:eastAsia="zh-CN"/>
        </w:rPr>
        <w:t xml:space="preserve">e </w:t>
      </w:r>
      <w:r w:rsidRPr="009F6FBF">
        <w:rPr>
          <w:rFonts w:ascii="Arial" w:eastAsiaTheme="minorEastAsia" w:hAnsi="Arial" w:cs="Arial"/>
          <w:lang w:val="en-US" w:eastAsia="zh-CN"/>
        </w:rPr>
        <w:t xml:space="preserve">Summary for [105][322] </w:t>
      </w:r>
      <w:proofErr w:type="spellStart"/>
      <w:r w:rsidRPr="009F6FBF">
        <w:rPr>
          <w:rFonts w:ascii="Arial" w:eastAsiaTheme="minorEastAsia" w:hAnsi="Arial" w:cs="Arial"/>
          <w:lang w:val="en-US" w:eastAsia="zh-CN"/>
        </w:rPr>
        <w:t>NR_cov_enh_Demod</w:t>
      </w:r>
      <w:proofErr w:type="spellEnd"/>
      <w:r>
        <w:rPr>
          <w:rFonts w:ascii="Arial" w:eastAsiaTheme="minorEastAsia" w:hAnsi="Arial" w:cs="Arial" w:hint="eastAsia"/>
          <w:lang w:val="en-US" w:eastAsia="zh-CN"/>
        </w:rPr>
        <w:t xml:space="preserve"> </w:t>
      </w:r>
      <w:r>
        <w:rPr>
          <w:rFonts w:ascii="Arial" w:eastAsiaTheme="minorEastAsia" w:hAnsi="Arial" w:cs="Arial"/>
          <w:lang w:val="en-US" w:eastAsia="zh-CN"/>
        </w:rPr>
        <w:t>is</w:t>
      </w:r>
      <w:r w:rsidRPr="00157958">
        <w:rPr>
          <w:rFonts w:ascii="Arial" w:eastAsiaTheme="minorEastAsia" w:hAnsi="Arial" w:cs="Arial" w:hint="eastAsia"/>
          <w:lang w:val="en-US" w:eastAsia="zh-CN"/>
        </w:rPr>
        <w:t xml:space="preserve"> </w:t>
      </w:r>
      <w:r w:rsidRPr="00157958">
        <w:rPr>
          <w:rFonts w:ascii="Arial" w:eastAsiaTheme="minorEastAsia" w:hAnsi="Arial" w:cs="Arial"/>
          <w:lang w:val="en-US" w:eastAsia="zh-CN"/>
        </w:rPr>
        <w:t>provided in</w:t>
      </w:r>
      <w:r w:rsidRPr="00157958">
        <w:rPr>
          <w:rFonts w:ascii="Arial" w:eastAsiaTheme="minorEastAsia" w:hAnsi="Arial" w:cs="Arial" w:hint="eastAsia"/>
          <w:lang w:val="en-US" w:eastAsia="zh-CN"/>
        </w:rPr>
        <w:t xml:space="preserve"> </w:t>
      </w:r>
      <w:r w:rsidRPr="009F6FBF">
        <w:rPr>
          <w:rFonts w:ascii="Arial" w:eastAsiaTheme="minorEastAsia" w:hAnsi="Arial" w:cs="Arial"/>
          <w:lang w:val="en-US" w:eastAsia="zh-CN"/>
        </w:rPr>
        <w:t>R4-2220148</w:t>
      </w:r>
      <w:r w:rsidRPr="00157958">
        <w:rPr>
          <w:rFonts w:ascii="Arial" w:eastAsiaTheme="minorEastAsia" w:hAnsi="Arial" w:cs="Arial" w:hint="eastAsia"/>
          <w:lang w:val="en-US" w:eastAsia="zh-CN"/>
        </w:rPr>
        <w:t>.</w:t>
      </w:r>
    </w:p>
    <w:p w14:paraId="714EC68F" w14:textId="64CD187B" w:rsidR="009F6FBF" w:rsidRDefault="009F6FBF" w:rsidP="009F6FBF">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 xml:space="preserve">Companies’ PUSCH simulation results for </w:t>
      </w:r>
      <w:proofErr w:type="spellStart"/>
      <w:r>
        <w:rPr>
          <w:rFonts w:ascii="Arial" w:eastAsiaTheme="minorEastAsia" w:hAnsi="Arial" w:cs="Arial"/>
          <w:lang w:val="en-US" w:eastAsia="zh-CN"/>
        </w:rPr>
        <w:t>TBoMS</w:t>
      </w:r>
      <w:proofErr w:type="spellEnd"/>
      <w:r>
        <w:rPr>
          <w:rFonts w:ascii="Arial" w:eastAsiaTheme="minorEastAsia" w:hAnsi="Arial" w:cs="Arial"/>
          <w:lang w:val="en-US" w:eastAsia="zh-CN"/>
        </w:rPr>
        <w:t xml:space="preserve"> and DMRS bundling are summarized in </w:t>
      </w:r>
      <w:r w:rsidRPr="00132958">
        <w:rPr>
          <w:rFonts w:ascii="Arial" w:eastAsiaTheme="minorEastAsia" w:hAnsi="Arial" w:cs="Arial"/>
          <w:lang w:val="en-US" w:eastAsia="zh-CN"/>
        </w:rPr>
        <w:t>R4-2219686</w:t>
      </w:r>
      <w:r>
        <w:rPr>
          <w:rFonts w:ascii="Arial" w:eastAsiaTheme="minorEastAsia" w:hAnsi="Arial" w:cs="Arial"/>
          <w:lang w:val="en-US" w:eastAsia="zh-CN"/>
        </w:rPr>
        <w:t>.</w:t>
      </w:r>
    </w:p>
    <w:p w14:paraId="76245FBF" w14:textId="14998654" w:rsidR="009F6FBF" w:rsidRPr="004A6F1B" w:rsidRDefault="009F6FBF" w:rsidP="009F6FBF">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 xml:space="preserve">Companies’ PUCCH simulation results for DMRS bundling are summarized in </w:t>
      </w:r>
      <w:r w:rsidRPr="00132958">
        <w:rPr>
          <w:rFonts w:ascii="Arial" w:eastAsiaTheme="minorEastAsia" w:hAnsi="Arial" w:cs="Arial"/>
          <w:lang w:val="en-US" w:eastAsia="zh-CN"/>
        </w:rPr>
        <w:t>R4-2219727</w:t>
      </w:r>
      <w:r>
        <w:rPr>
          <w:rFonts w:ascii="Arial" w:eastAsiaTheme="minorEastAsia" w:hAnsi="Arial" w:cs="Arial"/>
          <w:lang w:val="en-US" w:eastAsia="zh-CN"/>
        </w:rPr>
        <w:t>.</w:t>
      </w:r>
    </w:p>
    <w:p w14:paraId="713ADF3D" w14:textId="094731BD" w:rsidR="009F6FBF" w:rsidRDefault="009F6FBF" w:rsidP="009F6FBF">
      <w:pPr>
        <w:tabs>
          <w:tab w:val="left" w:pos="567"/>
        </w:tabs>
        <w:overflowPunct/>
        <w:autoSpaceDE/>
        <w:autoSpaceDN/>
        <w:snapToGrid w:val="0"/>
        <w:spacing w:before="60" w:after="60"/>
        <w:textAlignment w:val="auto"/>
        <w:rPr>
          <w:rFonts w:ascii="Arial" w:eastAsiaTheme="minorEastAsia" w:hAnsi="Arial" w:cs="Arial"/>
          <w:b/>
          <w:lang w:val="en-US" w:eastAsia="zh-CN"/>
        </w:rPr>
      </w:pPr>
    </w:p>
    <w:p w14:paraId="78A78399" w14:textId="77777777" w:rsidR="009F6FBF" w:rsidRDefault="009F6FBF" w:rsidP="009F6FBF">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ollowing draft CRs are </w:t>
      </w:r>
      <w:r w:rsidRPr="00DD0263">
        <w:rPr>
          <w:rFonts w:ascii="Arial" w:eastAsiaTheme="minorEastAsia" w:hAnsi="Arial" w:cs="Arial"/>
          <w:lang w:val="en-US" w:eastAsia="zh-CN"/>
        </w:rPr>
        <w:t>endorsed:</w:t>
      </w:r>
    </w:p>
    <w:p w14:paraId="4D7073A0" w14:textId="76CE3F1C" w:rsidR="009F6FBF"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R4-2218056</w:t>
      </w:r>
      <w:r>
        <w:rPr>
          <w:rFonts w:ascii="Arial" w:eastAsiaTheme="minorEastAsia" w:hAnsi="Arial" w:cs="Arial"/>
          <w:lang w:val="en-US" w:eastAsia="zh-CN"/>
        </w:rPr>
        <w:t xml:space="preserve">, </w:t>
      </w:r>
      <w:r w:rsidRPr="00132958">
        <w:rPr>
          <w:rFonts w:ascii="Arial" w:eastAsiaTheme="minorEastAsia" w:hAnsi="Arial" w:cs="Arial"/>
          <w:lang w:val="en-US" w:eastAsia="zh-CN"/>
        </w:rPr>
        <w:t>Draft CR on PUSCH with DMRS bundling BS performance test for TS 38.141-1</w:t>
      </w:r>
      <w:r>
        <w:rPr>
          <w:rFonts w:ascii="Arial" w:eastAsiaTheme="minorEastAsia" w:hAnsi="Arial" w:cs="Arial"/>
          <w:lang w:val="en-US" w:eastAsia="zh-CN"/>
        </w:rPr>
        <w:t>, China Telecom</w:t>
      </w:r>
      <w:r>
        <w:rPr>
          <w:rFonts w:ascii="Arial" w:eastAsiaTheme="minorEastAsia" w:hAnsi="Arial" w:cs="Arial" w:hint="eastAsia"/>
          <w:lang w:val="en-US" w:eastAsia="zh-CN"/>
        </w:rPr>
        <w:t>.</w:t>
      </w:r>
    </w:p>
    <w:p w14:paraId="6E10A274" w14:textId="167FC8C7" w:rsidR="009F6FBF"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R4-2218057</w:t>
      </w:r>
      <w:r>
        <w:rPr>
          <w:rFonts w:ascii="Arial" w:eastAsiaTheme="minorEastAsia" w:hAnsi="Arial" w:cs="Arial"/>
          <w:lang w:val="en-US" w:eastAsia="zh-CN"/>
        </w:rPr>
        <w:t xml:space="preserve">, </w:t>
      </w:r>
      <w:r w:rsidRPr="00132958">
        <w:rPr>
          <w:rFonts w:ascii="Arial" w:eastAsiaTheme="minorEastAsia" w:hAnsi="Arial" w:cs="Arial"/>
          <w:lang w:val="en-US" w:eastAsia="zh-CN"/>
        </w:rPr>
        <w:t>Draft CR on PUSCH with DMRS bundling BS performance test for TS 38.141-2</w:t>
      </w:r>
      <w:r>
        <w:rPr>
          <w:rFonts w:ascii="Arial" w:eastAsiaTheme="minorEastAsia" w:hAnsi="Arial" w:cs="Arial"/>
          <w:lang w:val="en-US" w:eastAsia="zh-CN"/>
        </w:rPr>
        <w:t>, China Telecom</w:t>
      </w:r>
    </w:p>
    <w:p w14:paraId="0F353A79" w14:textId="2ED72DF5" w:rsidR="009F6FBF"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R4-2218707</w:t>
      </w:r>
      <w:r>
        <w:rPr>
          <w:rFonts w:ascii="Arial" w:eastAsiaTheme="minorEastAsia" w:hAnsi="Arial" w:cs="Arial"/>
          <w:lang w:val="en-US" w:eastAsia="zh-CN"/>
        </w:rPr>
        <w:t xml:space="preserve">, </w:t>
      </w:r>
      <w:r w:rsidRPr="00DD0263">
        <w:rPr>
          <w:rFonts w:ascii="Arial" w:eastAsiaTheme="minorEastAsia" w:hAnsi="Arial" w:cs="Arial"/>
          <w:lang w:val="en-US" w:eastAsia="zh-CN"/>
        </w:rPr>
        <w:t>Draft CR for TS38.104 PUSCH with JCE demodulation requirements for FR1 and FR2</w:t>
      </w:r>
      <w:r>
        <w:rPr>
          <w:rFonts w:ascii="Arial" w:eastAsiaTheme="minorEastAsia" w:hAnsi="Arial" w:cs="Arial"/>
          <w:lang w:val="en-US" w:eastAsia="zh-CN"/>
        </w:rPr>
        <w:t>,</w:t>
      </w:r>
      <w:r w:rsidRPr="009F6FBF">
        <w:rPr>
          <w:rFonts w:ascii="Arial" w:eastAsiaTheme="minorEastAsia" w:hAnsi="Arial" w:cs="Arial"/>
          <w:lang w:val="en-US" w:eastAsia="zh-CN"/>
        </w:rPr>
        <w:t xml:space="preserve"> </w:t>
      </w:r>
      <w:r w:rsidRPr="00DD0263">
        <w:rPr>
          <w:rFonts w:ascii="Arial" w:eastAsiaTheme="minorEastAsia" w:hAnsi="Arial" w:cs="Arial"/>
          <w:lang w:val="en-US" w:eastAsia="zh-CN"/>
        </w:rPr>
        <w:t>Ericsson</w:t>
      </w:r>
    </w:p>
    <w:p w14:paraId="0810F107" w14:textId="25202C49" w:rsidR="009F6FBF"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R4-2218708</w:t>
      </w:r>
      <w:r>
        <w:rPr>
          <w:rFonts w:ascii="Arial" w:eastAsiaTheme="minorEastAsia" w:hAnsi="Arial" w:cs="Arial"/>
          <w:lang w:val="en-US" w:eastAsia="zh-CN"/>
        </w:rPr>
        <w:t xml:space="preserve">, </w:t>
      </w:r>
      <w:r w:rsidRPr="00DD0263">
        <w:rPr>
          <w:rFonts w:ascii="Arial" w:eastAsiaTheme="minorEastAsia" w:hAnsi="Arial" w:cs="Arial"/>
          <w:lang w:val="en-US" w:eastAsia="zh-CN"/>
        </w:rPr>
        <w:t>Draft CR for TS38.141-1 manufacture declaration, applicability rules and TT for NR coverage enhancement</w:t>
      </w:r>
      <w:r>
        <w:rPr>
          <w:rFonts w:ascii="Arial" w:eastAsiaTheme="minorEastAsia" w:hAnsi="Arial" w:cs="Arial"/>
          <w:lang w:val="en-US" w:eastAsia="zh-CN"/>
        </w:rPr>
        <w:t xml:space="preserve">, </w:t>
      </w:r>
      <w:r w:rsidRPr="00DD0263">
        <w:rPr>
          <w:rFonts w:ascii="Arial" w:eastAsiaTheme="minorEastAsia" w:hAnsi="Arial" w:cs="Arial"/>
          <w:lang w:val="en-US" w:eastAsia="zh-CN"/>
        </w:rPr>
        <w:t>Ericsson</w:t>
      </w:r>
    </w:p>
    <w:p w14:paraId="0CFB4E72" w14:textId="67B3E80D" w:rsidR="009F6FBF" w:rsidRDefault="00132958"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R4-2218709</w:t>
      </w:r>
      <w:r w:rsidR="009F6FBF">
        <w:rPr>
          <w:rFonts w:ascii="Arial" w:eastAsiaTheme="minorEastAsia" w:hAnsi="Arial" w:cs="Arial"/>
          <w:lang w:val="en-US" w:eastAsia="zh-CN"/>
        </w:rPr>
        <w:t xml:space="preserve">, </w:t>
      </w:r>
      <w:r w:rsidR="009F6FBF" w:rsidRPr="00DD0263">
        <w:rPr>
          <w:rFonts w:ascii="Arial" w:eastAsiaTheme="minorEastAsia" w:hAnsi="Arial" w:cs="Arial"/>
          <w:lang w:val="en-US" w:eastAsia="zh-CN"/>
        </w:rPr>
        <w:t>Draft CR for TS38.141-2 manufacture declaration, applicability rules and TT for NR coverage enhancement</w:t>
      </w:r>
      <w:r w:rsidR="009F6FBF">
        <w:rPr>
          <w:rFonts w:ascii="Arial" w:eastAsiaTheme="minorEastAsia" w:hAnsi="Arial" w:cs="Arial"/>
          <w:lang w:val="en-US" w:eastAsia="zh-CN"/>
        </w:rPr>
        <w:t xml:space="preserve">, </w:t>
      </w:r>
      <w:r w:rsidR="009F6FBF" w:rsidRPr="00DD0263">
        <w:rPr>
          <w:rFonts w:ascii="Arial" w:eastAsiaTheme="minorEastAsia" w:hAnsi="Arial" w:cs="Arial"/>
          <w:lang w:val="en-US" w:eastAsia="zh-CN"/>
        </w:rPr>
        <w:t>Ericsson</w:t>
      </w:r>
    </w:p>
    <w:p w14:paraId="4DF592B9" w14:textId="51A8DE9B" w:rsidR="009F6FBF"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R4-2220192</w:t>
      </w:r>
      <w:r>
        <w:rPr>
          <w:rFonts w:ascii="Arial" w:eastAsiaTheme="minorEastAsia" w:hAnsi="Arial" w:cs="Arial"/>
          <w:lang w:val="en-US" w:eastAsia="zh-CN"/>
        </w:rPr>
        <w:t xml:space="preserve">, </w:t>
      </w:r>
      <w:proofErr w:type="spellStart"/>
      <w:r w:rsidRPr="00DD0263">
        <w:rPr>
          <w:rFonts w:ascii="Arial" w:eastAsiaTheme="minorEastAsia" w:hAnsi="Arial" w:cs="Arial"/>
          <w:lang w:val="en-US" w:eastAsia="zh-CN"/>
        </w:rPr>
        <w:t>draftCR</w:t>
      </w:r>
      <w:proofErr w:type="spellEnd"/>
      <w:r w:rsidRPr="00DD0263">
        <w:rPr>
          <w:rFonts w:ascii="Arial" w:eastAsiaTheme="minorEastAsia" w:hAnsi="Arial" w:cs="Arial"/>
          <w:lang w:val="en-US" w:eastAsia="zh-CN"/>
        </w:rPr>
        <w:t xml:space="preserve"> for 38.141-1: Perf requirements for PUCCH JCE</w:t>
      </w:r>
      <w:r>
        <w:rPr>
          <w:rFonts w:ascii="Arial" w:eastAsiaTheme="minorEastAsia" w:hAnsi="Arial" w:cs="Arial"/>
          <w:lang w:val="en-US" w:eastAsia="zh-CN"/>
        </w:rPr>
        <w:t xml:space="preserve">, </w:t>
      </w:r>
      <w:r w:rsidRPr="00DD0263">
        <w:rPr>
          <w:rFonts w:ascii="Arial" w:eastAsiaTheme="minorEastAsia" w:hAnsi="Arial" w:cs="Arial"/>
          <w:lang w:val="en-US" w:eastAsia="zh-CN"/>
        </w:rPr>
        <w:t>Nokia, Nokia Shanghai Bell</w:t>
      </w:r>
    </w:p>
    <w:p w14:paraId="610A988C" w14:textId="15C9FD85" w:rsidR="009F6FBF"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R4-2220193</w:t>
      </w:r>
      <w:r>
        <w:rPr>
          <w:rFonts w:ascii="Arial" w:eastAsiaTheme="minorEastAsia" w:hAnsi="Arial" w:cs="Arial"/>
          <w:lang w:val="en-US" w:eastAsia="zh-CN"/>
        </w:rPr>
        <w:t xml:space="preserve">, </w:t>
      </w:r>
      <w:proofErr w:type="spellStart"/>
      <w:r w:rsidRPr="00DD0263">
        <w:rPr>
          <w:rFonts w:ascii="Arial" w:eastAsiaTheme="minorEastAsia" w:hAnsi="Arial" w:cs="Arial"/>
          <w:lang w:val="en-US" w:eastAsia="zh-CN"/>
        </w:rPr>
        <w:t>draftCR</w:t>
      </w:r>
      <w:proofErr w:type="spellEnd"/>
      <w:r w:rsidRPr="00DD0263">
        <w:rPr>
          <w:rFonts w:ascii="Arial" w:eastAsiaTheme="minorEastAsia" w:hAnsi="Arial" w:cs="Arial"/>
          <w:lang w:val="en-US" w:eastAsia="zh-CN"/>
        </w:rPr>
        <w:t xml:space="preserve"> for 38.141-2: Perf requirements for PUCCH JCE</w:t>
      </w:r>
      <w:r>
        <w:rPr>
          <w:rFonts w:ascii="Arial" w:eastAsiaTheme="minorEastAsia" w:hAnsi="Arial" w:cs="Arial"/>
          <w:lang w:val="en-US" w:eastAsia="zh-CN"/>
        </w:rPr>
        <w:t xml:space="preserve">, </w:t>
      </w:r>
      <w:r w:rsidRPr="00DD0263">
        <w:rPr>
          <w:rFonts w:ascii="Arial" w:eastAsiaTheme="minorEastAsia" w:hAnsi="Arial" w:cs="Arial"/>
          <w:lang w:val="en-US" w:eastAsia="zh-CN"/>
        </w:rPr>
        <w:t>Nokia, Nokia Shanghai Bell</w:t>
      </w:r>
    </w:p>
    <w:p w14:paraId="6E8B2ECA" w14:textId="56A17960" w:rsidR="009F6FBF"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R4-2220191</w:t>
      </w:r>
      <w:r>
        <w:rPr>
          <w:rFonts w:ascii="Arial" w:eastAsiaTheme="minorEastAsia" w:hAnsi="Arial" w:cs="Arial"/>
          <w:lang w:val="en-US" w:eastAsia="zh-CN"/>
        </w:rPr>
        <w:t xml:space="preserve">, </w:t>
      </w:r>
      <w:r w:rsidRPr="00DD0263">
        <w:rPr>
          <w:rFonts w:ascii="Arial" w:eastAsiaTheme="minorEastAsia" w:hAnsi="Arial" w:cs="Arial"/>
          <w:lang w:val="en-US" w:eastAsia="zh-CN"/>
        </w:rPr>
        <w:t>Draft CR on PUCCH JCE requirements for TS 38.104</w:t>
      </w:r>
      <w:r>
        <w:rPr>
          <w:rFonts w:ascii="Arial" w:eastAsiaTheme="minorEastAsia" w:hAnsi="Arial" w:cs="Arial"/>
          <w:lang w:val="en-US" w:eastAsia="zh-CN"/>
        </w:rPr>
        <w:t xml:space="preserve">, </w:t>
      </w:r>
      <w:r w:rsidRPr="00DD0263">
        <w:rPr>
          <w:rFonts w:ascii="Arial" w:eastAsiaTheme="minorEastAsia" w:hAnsi="Arial" w:cs="Arial"/>
          <w:lang w:val="en-US" w:eastAsia="zh-CN"/>
        </w:rPr>
        <w:t>Samsung</w:t>
      </w:r>
    </w:p>
    <w:p w14:paraId="58FEBF4D" w14:textId="46A3A4A7" w:rsidR="009F6FBF"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R4-2219652</w:t>
      </w:r>
      <w:r>
        <w:rPr>
          <w:rFonts w:ascii="Arial" w:eastAsiaTheme="minorEastAsia" w:hAnsi="Arial" w:cs="Arial"/>
          <w:lang w:val="en-US" w:eastAsia="zh-CN"/>
        </w:rPr>
        <w:t xml:space="preserve">, </w:t>
      </w:r>
      <w:r w:rsidRPr="00DD0263">
        <w:rPr>
          <w:rFonts w:ascii="Arial" w:eastAsiaTheme="minorEastAsia" w:hAnsi="Arial" w:cs="Arial"/>
          <w:lang w:val="en-US" w:eastAsia="zh-CN"/>
        </w:rPr>
        <w:t xml:space="preserve">Draft CR on requirements for PUSCH </w:t>
      </w:r>
      <w:proofErr w:type="spellStart"/>
      <w:r w:rsidRPr="00DD0263">
        <w:rPr>
          <w:rFonts w:ascii="Arial" w:eastAsiaTheme="minorEastAsia" w:hAnsi="Arial" w:cs="Arial"/>
          <w:lang w:val="en-US" w:eastAsia="zh-CN"/>
        </w:rPr>
        <w:t>TBoMS</w:t>
      </w:r>
      <w:proofErr w:type="spellEnd"/>
      <w:r w:rsidRPr="00DD0263">
        <w:rPr>
          <w:rFonts w:ascii="Arial" w:eastAsiaTheme="minorEastAsia" w:hAnsi="Arial" w:cs="Arial"/>
          <w:lang w:val="en-US" w:eastAsia="zh-CN"/>
        </w:rPr>
        <w:t xml:space="preserve"> (TS38.104, Rel-17)</w:t>
      </w:r>
      <w:r>
        <w:rPr>
          <w:rFonts w:ascii="Arial" w:eastAsiaTheme="minorEastAsia" w:hAnsi="Arial" w:cs="Arial"/>
          <w:lang w:val="en-US" w:eastAsia="zh-CN"/>
        </w:rPr>
        <w:t xml:space="preserve">, </w:t>
      </w:r>
      <w:proofErr w:type="spellStart"/>
      <w:proofErr w:type="gramStart"/>
      <w:r w:rsidRPr="00DD0263">
        <w:rPr>
          <w:rFonts w:ascii="Arial" w:eastAsiaTheme="minorEastAsia" w:hAnsi="Arial" w:cs="Arial"/>
          <w:lang w:val="en-US" w:eastAsia="zh-CN"/>
        </w:rPr>
        <w:t>Huawei,HiSilicon</w:t>
      </w:r>
      <w:proofErr w:type="spellEnd"/>
      <w:proofErr w:type="gramEnd"/>
    </w:p>
    <w:p w14:paraId="3FFDC47D" w14:textId="25708C08" w:rsidR="009F6FBF"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R4-2219653</w:t>
      </w:r>
      <w:r>
        <w:rPr>
          <w:rFonts w:ascii="Arial" w:eastAsiaTheme="minorEastAsia" w:hAnsi="Arial" w:cs="Arial"/>
          <w:lang w:val="en-US" w:eastAsia="zh-CN"/>
        </w:rPr>
        <w:t xml:space="preserve">, </w:t>
      </w:r>
      <w:r w:rsidRPr="00DD0263">
        <w:rPr>
          <w:rFonts w:ascii="Arial" w:eastAsiaTheme="minorEastAsia" w:hAnsi="Arial" w:cs="Arial"/>
          <w:lang w:val="en-US" w:eastAsia="zh-CN"/>
        </w:rPr>
        <w:t xml:space="preserve">Draft CR on requirements for PUSCH </w:t>
      </w:r>
      <w:proofErr w:type="spellStart"/>
      <w:r w:rsidRPr="00DD0263">
        <w:rPr>
          <w:rFonts w:ascii="Arial" w:eastAsiaTheme="minorEastAsia" w:hAnsi="Arial" w:cs="Arial"/>
          <w:lang w:val="en-US" w:eastAsia="zh-CN"/>
        </w:rPr>
        <w:t>TBoMS</w:t>
      </w:r>
      <w:proofErr w:type="spellEnd"/>
      <w:r w:rsidRPr="00DD0263">
        <w:rPr>
          <w:rFonts w:ascii="Arial" w:eastAsiaTheme="minorEastAsia" w:hAnsi="Arial" w:cs="Arial"/>
          <w:lang w:val="en-US" w:eastAsia="zh-CN"/>
        </w:rPr>
        <w:t xml:space="preserve"> (TS38.141-1, Rel-17)</w:t>
      </w:r>
      <w:r>
        <w:rPr>
          <w:rFonts w:ascii="Arial" w:eastAsiaTheme="minorEastAsia" w:hAnsi="Arial" w:cs="Arial"/>
          <w:lang w:val="en-US" w:eastAsia="zh-CN"/>
        </w:rPr>
        <w:t xml:space="preserve">, </w:t>
      </w:r>
      <w:proofErr w:type="spellStart"/>
      <w:proofErr w:type="gramStart"/>
      <w:r w:rsidRPr="00DD0263">
        <w:rPr>
          <w:rFonts w:ascii="Arial" w:eastAsiaTheme="minorEastAsia" w:hAnsi="Arial" w:cs="Arial"/>
          <w:lang w:val="en-US" w:eastAsia="zh-CN"/>
        </w:rPr>
        <w:t>Huawei,HiSilicon</w:t>
      </w:r>
      <w:proofErr w:type="spellEnd"/>
      <w:proofErr w:type="gramEnd"/>
    </w:p>
    <w:p w14:paraId="0567CF3F" w14:textId="11079540" w:rsidR="009F6FBF" w:rsidRPr="005A107B" w:rsidRDefault="009F6FBF" w:rsidP="009F6FBF">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R4-2219654</w:t>
      </w:r>
      <w:r>
        <w:rPr>
          <w:rFonts w:ascii="Arial" w:eastAsiaTheme="minorEastAsia" w:hAnsi="Arial" w:cs="Arial"/>
          <w:lang w:val="en-US" w:eastAsia="zh-CN"/>
        </w:rPr>
        <w:t xml:space="preserve">, </w:t>
      </w:r>
      <w:r w:rsidRPr="00DD0263">
        <w:rPr>
          <w:rFonts w:ascii="Arial" w:eastAsiaTheme="minorEastAsia" w:hAnsi="Arial" w:cs="Arial"/>
          <w:lang w:val="en-US" w:eastAsia="zh-CN"/>
        </w:rPr>
        <w:t xml:space="preserve">Draft CR on requirements for PUSCH </w:t>
      </w:r>
      <w:proofErr w:type="spellStart"/>
      <w:r w:rsidRPr="00DD0263">
        <w:rPr>
          <w:rFonts w:ascii="Arial" w:eastAsiaTheme="minorEastAsia" w:hAnsi="Arial" w:cs="Arial"/>
          <w:lang w:val="en-US" w:eastAsia="zh-CN"/>
        </w:rPr>
        <w:t>TBoMS</w:t>
      </w:r>
      <w:proofErr w:type="spellEnd"/>
      <w:r w:rsidRPr="00DD0263">
        <w:rPr>
          <w:rFonts w:ascii="Arial" w:eastAsiaTheme="minorEastAsia" w:hAnsi="Arial" w:cs="Arial"/>
          <w:lang w:val="en-US" w:eastAsia="zh-CN"/>
        </w:rPr>
        <w:t xml:space="preserve"> (TS38.141-2, Rel-17)</w:t>
      </w:r>
      <w:r>
        <w:rPr>
          <w:rFonts w:ascii="Arial" w:eastAsiaTheme="minorEastAsia" w:hAnsi="Arial" w:cs="Arial"/>
          <w:lang w:val="en-US" w:eastAsia="zh-CN"/>
        </w:rPr>
        <w:t xml:space="preserve">, </w:t>
      </w:r>
      <w:proofErr w:type="spellStart"/>
      <w:proofErr w:type="gramStart"/>
      <w:r w:rsidRPr="00DD0263">
        <w:rPr>
          <w:rFonts w:ascii="Arial" w:eastAsiaTheme="minorEastAsia" w:hAnsi="Arial" w:cs="Arial"/>
          <w:lang w:val="en-US" w:eastAsia="zh-CN"/>
        </w:rPr>
        <w:t>Huawei,HiSilicon</w:t>
      </w:r>
      <w:proofErr w:type="spellEnd"/>
      <w:proofErr w:type="gramEnd"/>
    </w:p>
    <w:p w14:paraId="0B4BDE9A" w14:textId="1F74FC7E" w:rsidR="009F6FBF" w:rsidRDefault="009F6FBF" w:rsidP="009F6FBF">
      <w:pPr>
        <w:tabs>
          <w:tab w:val="left" w:pos="567"/>
        </w:tabs>
        <w:overflowPunct/>
        <w:autoSpaceDE/>
        <w:autoSpaceDN/>
        <w:snapToGrid w:val="0"/>
        <w:spacing w:before="60" w:after="60"/>
        <w:textAlignment w:val="auto"/>
        <w:rPr>
          <w:rFonts w:ascii="Arial" w:eastAsiaTheme="minorEastAsia" w:hAnsi="Arial" w:cs="Arial"/>
          <w:b/>
          <w:lang w:val="en-US" w:eastAsia="zh-CN"/>
        </w:rPr>
      </w:pPr>
    </w:p>
    <w:p w14:paraId="3F33B0A4" w14:textId="552D6DC8" w:rsidR="00132958" w:rsidRDefault="00132958" w:rsidP="00132958">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ollowing Big CRs are </w:t>
      </w:r>
      <w:r w:rsidRPr="00BC5DE5">
        <w:rPr>
          <w:rFonts w:ascii="Arial" w:eastAsiaTheme="minorEastAsia" w:hAnsi="Arial" w:cs="Arial"/>
          <w:lang w:val="en-US" w:eastAsia="zh-CN"/>
        </w:rPr>
        <w:t>agreed</w:t>
      </w:r>
      <w:r w:rsidRPr="00687B73">
        <w:rPr>
          <w:rFonts w:ascii="Arial" w:eastAsiaTheme="minorEastAsia" w:hAnsi="Arial" w:cs="Arial"/>
          <w:lang w:val="en-US" w:eastAsia="zh-CN"/>
        </w:rPr>
        <w:t>:</w:t>
      </w:r>
    </w:p>
    <w:p w14:paraId="3D0C5314" w14:textId="665545A5" w:rsidR="00132958" w:rsidRPr="005A107B" w:rsidRDefault="00132958" w:rsidP="00132958">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R4-2218058</w:t>
      </w:r>
      <w:r>
        <w:rPr>
          <w:rFonts w:ascii="Arial" w:eastAsiaTheme="minorEastAsia" w:hAnsi="Arial" w:cs="Arial"/>
          <w:lang w:val="en-US" w:eastAsia="zh-CN"/>
        </w:rPr>
        <w:t xml:space="preserve">, </w:t>
      </w:r>
      <w:r w:rsidRPr="00DD0263">
        <w:rPr>
          <w:rFonts w:ascii="Arial" w:eastAsiaTheme="minorEastAsia" w:hAnsi="Arial" w:cs="Arial"/>
          <w:lang w:val="en-US" w:eastAsia="zh-CN"/>
        </w:rPr>
        <w:t>Big CR for coverage enhancement performance requirements for TS38.104</w:t>
      </w:r>
      <w:r>
        <w:rPr>
          <w:rFonts w:ascii="Arial" w:eastAsiaTheme="minorEastAsia" w:hAnsi="Arial" w:cs="Arial"/>
          <w:lang w:val="en-US" w:eastAsia="zh-CN"/>
        </w:rPr>
        <w:t>, China Telecom</w:t>
      </w:r>
      <w:r>
        <w:rPr>
          <w:rFonts w:ascii="Arial" w:eastAsiaTheme="minorEastAsia" w:hAnsi="Arial" w:cs="Arial" w:hint="eastAsia"/>
          <w:lang w:val="en-US" w:eastAsia="zh-CN"/>
        </w:rPr>
        <w:t>.</w:t>
      </w:r>
    </w:p>
    <w:p w14:paraId="1CDBF564" w14:textId="4D96E4E3" w:rsidR="00132958" w:rsidRDefault="00132958" w:rsidP="00132958">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R4-2218710</w:t>
      </w:r>
      <w:r>
        <w:rPr>
          <w:rFonts w:ascii="Arial" w:eastAsiaTheme="minorEastAsia" w:hAnsi="Arial" w:cs="Arial"/>
          <w:lang w:val="en-US" w:eastAsia="zh-CN"/>
        </w:rPr>
        <w:t xml:space="preserve">, </w:t>
      </w:r>
      <w:r w:rsidRPr="00DD0263">
        <w:rPr>
          <w:rFonts w:ascii="Arial" w:eastAsiaTheme="minorEastAsia" w:hAnsi="Arial" w:cs="Arial"/>
          <w:lang w:val="en-US" w:eastAsia="zh-CN"/>
        </w:rPr>
        <w:t>Big CR for coverage enhancement performance requirements for TS38.141-1</w:t>
      </w:r>
      <w:r>
        <w:rPr>
          <w:rFonts w:ascii="Arial" w:eastAsiaTheme="minorEastAsia" w:hAnsi="Arial" w:cs="Arial"/>
          <w:lang w:val="en-US" w:eastAsia="zh-CN"/>
        </w:rPr>
        <w:t>, Ericsson</w:t>
      </w:r>
      <w:r>
        <w:rPr>
          <w:rFonts w:ascii="Arial" w:eastAsiaTheme="minorEastAsia" w:hAnsi="Arial" w:cs="Arial" w:hint="eastAsia"/>
          <w:lang w:val="en-US" w:eastAsia="zh-CN"/>
        </w:rPr>
        <w:t>.</w:t>
      </w:r>
    </w:p>
    <w:p w14:paraId="3D61CFF9" w14:textId="408942C0" w:rsidR="00132958" w:rsidRDefault="00132958" w:rsidP="00132958">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132958">
        <w:rPr>
          <w:rFonts w:ascii="Arial" w:eastAsiaTheme="minorEastAsia" w:hAnsi="Arial" w:cs="Arial"/>
          <w:lang w:val="en-US" w:eastAsia="zh-CN"/>
        </w:rPr>
        <w:t>R4-2219726</w:t>
      </w:r>
      <w:r>
        <w:rPr>
          <w:rFonts w:ascii="Arial" w:eastAsiaTheme="minorEastAsia" w:hAnsi="Arial" w:cs="Arial"/>
          <w:lang w:val="en-US" w:eastAsia="zh-CN"/>
        </w:rPr>
        <w:t xml:space="preserve">, </w:t>
      </w:r>
      <w:r w:rsidRPr="00DD0263">
        <w:rPr>
          <w:rFonts w:ascii="Arial" w:eastAsiaTheme="minorEastAsia" w:hAnsi="Arial" w:cs="Arial"/>
          <w:lang w:val="en-US" w:eastAsia="zh-CN"/>
        </w:rPr>
        <w:t>Big CR for coverage enhancement performance requirements for TS38.141-2</w:t>
      </w:r>
      <w:r>
        <w:rPr>
          <w:rFonts w:ascii="Arial" w:eastAsiaTheme="minorEastAsia" w:hAnsi="Arial" w:cs="Arial"/>
          <w:lang w:val="en-US" w:eastAsia="zh-CN"/>
        </w:rPr>
        <w:t>, Nokia</w:t>
      </w:r>
    </w:p>
    <w:p w14:paraId="74672F87" w14:textId="77777777" w:rsidR="009F6FBF" w:rsidRPr="009F6FBF" w:rsidRDefault="009F6FBF" w:rsidP="009F6FBF">
      <w:pPr>
        <w:widowControl w:val="0"/>
        <w:overflowPunct/>
        <w:autoSpaceDE/>
        <w:autoSpaceDN/>
        <w:snapToGrid w:val="0"/>
        <w:spacing w:before="60" w:after="60"/>
        <w:textAlignment w:val="auto"/>
        <w:rPr>
          <w:rFonts w:ascii="Arial" w:eastAsiaTheme="minorEastAsia" w:hAnsi="Arial" w:cs="Arial"/>
          <w:lang w:eastAsia="zh-CN"/>
        </w:rPr>
      </w:pPr>
    </w:p>
    <w:p w14:paraId="37D259DA" w14:textId="6E8A6C8E" w:rsidR="00701410" w:rsidRDefault="00701410" w:rsidP="005A5C1E">
      <w:pPr>
        <w:pStyle w:val="4"/>
        <w:numPr>
          <w:ilvl w:val="2"/>
          <w:numId w:val="49"/>
        </w:numPr>
        <w:rPr>
          <w:lang w:eastAsia="ja-JP"/>
        </w:rPr>
      </w:pPr>
      <w:r>
        <w:rPr>
          <w:lang w:eastAsia="ja-JP"/>
        </w:rPr>
        <w:t>Remaining Open issues</w:t>
      </w:r>
    </w:p>
    <w:p w14:paraId="1FD9D8D3" w14:textId="704C6F18" w:rsidR="005A5C1E" w:rsidRPr="00484A74" w:rsidRDefault="00132958" w:rsidP="00132958">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No open issues left</w:t>
      </w:r>
      <w:r w:rsidR="005A5C1E">
        <w:rPr>
          <w:rFonts w:ascii="Arial" w:eastAsiaTheme="minorEastAsia" w:hAnsi="Arial" w:cs="Arial" w:hint="eastAsia"/>
          <w:lang w:val="en-US" w:eastAsia="zh-CN"/>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380BB47B" w14:textId="018C42A5" w:rsidR="00880D03" w:rsidRPr="005A5C1E" w:rsidRDefault="007F327A" w:rsidP="00880D03">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RAN4#10</w:t>
      </w:r>
      <w:r w:rsidR="00496557">
        <w:rPr>
          <w:rFonts w:ascii="Arial" w:eastAsiaTheme="minorEastAsia" w:hAnsi="Arial" w:cs="Arial"/>
          <w:iCs/>
          <w:lang w:eastAsia="zh-CN"/>
        </w:rPr>
        <w:t>4</w:t>
      </w:r>
      <w:r w:rsidR="006612CD">
        <w:rPr>
          <w:rFonts w:ascii="Arial" w:eastAsiaTheme="minorEastAsia" w:hAnsi="Arial" w:cs="Arial"/>
          <w:iCs/>
          <w:lang w:eastAsia="zh-CN"/>
        </w:rPr>
        <w:t>bis</w:t>
      </w:r>
      <w:r w:rsidRPr="005A5C1E">
        <w:rPr>
          <w:rFonts w:ascii="Arial" w:eastAsiaTheme="minorEastAsia" w:hAnsi="Arial" w:cs="Arial"/>
          <w:iCs/>
          <w:lang w:eastAsia="zh-CN"/>
        </w:rPr>
        <w:t>-e</w:t>
      </w:r>
      <w:r w:rsidR="00880D03" w:rsidRPr="005A5C1E">
        <w:rPr>
          <w:rFonts w:ascii="Arial" w:eastAsiaTheme="minorEastAsia" w:hAnsi="Arial" w:cs="Arial" w:hint="eastAsia"/>
          <w:iCs/>
          <w:lang w:eastAsia="zh-CN"/>
        </w:rPr>
        <w:t>:</w:t>
      </w:r>
    </w:p>
    <w:p w14:paraId="7737AA35"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R4-2217409, Draft CR on PUSCH with DMRS bundling BS performance test for FR1, China Telecom</w:t>
      </w:r>
      <w:r w:rsidRPr="006612CD">
        <w:rPr>
          <w:rFonts w:ascii="Arial" w:eastAsiaTheme="minorEastAsia" w:hAnsi="Arial" w:cs="Arial" w:hint="eastAsia"/>
          <w:sz w:val="20"/>
          <w:szCs w:val="20"/>
          <w:lang w:eastAsia="zh-CN"/>
        </w:rPr>
        <w:t>.</w:t>
      </w:r>
    </w:p>
    <w:p w14:paraId="2D89A093"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R4-2217410, Draft CR on PUSCH with DMRS bundling BS performance test for FR2, China Telecom</w:t>
      </w:r>
    </w:p>
    <w:p w14:paraId="13E201D8"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R4-2217411, Draft CR for TS38.104 PUSCH with JCE demodulation requirements for FR1 and FR2, Ericsson</w:t>
      </w:r>
    </w:p>
    <w:p w14:paraId="606D7829"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R4-2215686, Draft CR for TS38.141-1 manufacture declaration, applicability rules and TT for NR coverage enhancement, Ericsson</w:t>
      </w:r>
    </w:p>
    <w:p w14:paraId="62A79BAD"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R4-2215687, Draft CR for TS38.141-2 manufacture declaration, applicability rules and TT for NR coverage enhancement, Ericsson</w:t>
      </w:r>
    </w:p>
    <w:p w14:paraId="530C336F"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R4-2215640, </w:t>
      </w:r>
      <w:proofErr w:type="spellStart"/>
      <w:r w:rsidRPr="006612CD">
        <w:rPr>
          <w:rFonts w:ascii="Arial" w:eastAsiaTheme="minorEastAsia" w:hAnsi="Arial" w:cs="Arial"/>
          <w:sz w:val="20"/>
          <w:szCs w:val="20"/>
          <w:lang w:eastAsia="zh-CN"/>
        </w:rPr>
        <w:t>draftCR</w:t>
      </w:r>
      <w:proofErr w:type="spellEnd"/>
      <w:r w:rsidRPr="006612CD">
        <w:rPr>
          <w:rFonts w:ascii="Arial" w:eastAsiaTheme="minorEastAsia" w:hAnsi="Arial" w:cs="Arial"/>
          <w:sz w:val="20"/>
          <w:szCs w:val="20"/>
          <w:lang w:eastAsia="zh-CN"/>
        </w:rPr>
        <w:t xml:space="preserve"> for 38.104: FRC for </w:t>
      </w:r>
      <w:proofErr w:type="spellStart"/>
      <w:r w:rsidRPr="006612CD">
        <w:rPr>
          <w:rFonts w:ascii="Arial" w:eastAsiaTheme="minorEastAsia" w:hAnsi="Arial" w:cs="Arial"/>
          <w:sz w:val="20"/>
          <w:szCs w:val="20"/>
          <w:lang w:eastAsia="zh-CN"/>
        </w:rPr>
        <w:t>TBoMS</w:t>
      </w:r>
      <w:proofErr w:type="spellEnd"/>
      <w:r w:rsidRPr="006612CD">
        <w:rPr>
          <w:rFonts w:ascii="Arial" w:eastAsiaTheme="minorEastAsia" w:hAnsi="Arial" w:cs="Arial"/>
          <w:sz w:val="20"/>
          <w:szCs w:val="20"/>
          <w:lang w:eastAsia="zh-CN"/>
        </w:rPr>
        <w:t xml:space="preserve"> and PUSCH JCE, Nokia, Nokia Shanghai Bell</w:t>
      </w:r>
    </w:p>
    <w:p w14:paraId="161DFF45"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R4-2217418, </w:t>
      </w:r>
      <w:proofErr w:type="spellStart"/>
      <w:r w:rsidRPr="006612CD">
        <w:rPr>
          <w:rFonts w:ascii="Arial" w:eastAsiaTheme="minorEastAsia" w:hAnsi="Arial" w:cs="Arial"/>
          <w:sz w:val="20"/>
          <w:szCs w:val="20"/>
          <w:lang w:eastAsia="zh-CN"/>
        </w:rPr>
        <w:t>draftCR</w:t>
      </w:r>
      <w:proofErr w:type="spellEnd"/>
      <w:r w:rsidRPr="006612CD">
        <w:rPr>
          <w:rFonts w:ascii="Arial" w:eastAsiaTheme="minorEastAsia" w:hAnsi="Arial" w:cs="Arial"/>
          <w:sz w:val="20"/>
          <w:szCs w:val="20"/>
          <w:lang w:eastAsia="zh-CN"/>
        </w:rPr>
        <w:t xml:space="preserve"> for 38.141-1: Perf requirements for PUCCH JCE, Nokia, Nokia Shanghai Bell</w:t>
      </w:r>
    </w:p>
    <w:p w14:paraId="17D6BAA8"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R4-2217419, </w:t>
      </w:r>
      <w:proofErr w:type="spellStart"/>
      <w:r w:rsidRPr="006612CD">
        <w:rPr>
          <w:rFonts w:ascii="Arial" w:eastAsiaTheme="minorEastAsia" w:hAnsi="Arial" w:cs="Arial"/>
          <w:sz w:val="20"/>
          <w:szCs w:val="20"/>
          <w:lang w:eastAsia="zh-CN"/>
        </w:rPr>
        <w:t>draftCR</w:t>
      </w:r>
      <w:proofErr w:type="spellEnd"/>
      <w:r w:rsidRPr="006612CD">
        <w:rPr>
          <w:rFonts w:ascii="Arial" w:eastAsiaTheme="minorEastAsia" w:hAnsi="Arial" w:cs="Arial"/>
          <w:sz w:val="20"/>
          <w:szCs w:val="20"/>
          <w:lang w:eastAsia="zh-CN"/>
        </w:rPr>
        <w:t xml:space="preserve"> for 38.141-2: Perf requirements for PUCCH JCE, Nokia, Nokia Shanghai Bell</w:t>
      </w:r>
    </w:p>
    <w:p w14:paraId="23C3888A"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R4-2217420, Draft CR on PUCCH JCE requirements for TS 38.104, Samsung</w:t>
      </w:r>
    </w:p>
    <w:p w14:paraId="1F59D0E1"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R4-2217416, Draft CR on FRC for </w:t>
      </w:r>
      <w:proofErr w:type="spellStart"/>
      <w:r w:rsidRPr="006612CD">
        <w:rPr>
          <w:rFonts w:ascii="Arial" w:eastAsiaTheme="minorEastAsia" w:hAnsi="Arial" w:cs="Arial"/>
          <w:sz w:val="20"/>
          <w:szCs w:val="20"/>
          <w:lang w:eastAsia="zh-CN"/>
        </w:rPr>
        <w:t>TBoMS</w:t>
      </w:r>
      <w:proofErr w:type="spellEnd"/>
      <w:r w:rsidRPr="006612CD">
        <w:rPr>
          <w:rFonts w:ascii="Arial" w:eastAsiaTheme="minorEastAsia" w:hAnsi="Arial" w:cs="Arial"/>
          <w:sz w:val="20"/>
          <w:szCs w:val="20"/>
          <w:lang w:eastAsia="zh-CN"/>
        </w:rPr>
        <w:t xml:space="preserve"> and PUSCH JCE for TS 38.141-1, Samsung</w:t>
      </w:r>
    </w:p>
    <w:p w14:paraId="53AF0ACC"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R4-2217417, Draft CR on FRC for </w:t>
      </w:r>
      <w:proofErr w:type="spellStart"/>
      <w:r w:rsidRPr="006612CD">
        <w:rPr>
          <w:rFonts w:ascii="Arial" w:eastAsiaTheme="minorEastAsia" w:hAnsi="Arial" w:cs="Arial"/>
          <w:sz w:val="20"/>
          <w:szCs w:val="20"/>
          <w:lang w:eastAsia="zh-CN"/>
        </w:rPr>
        <w:t>TBoMS</w:t>
      </w:r>
      <w:proofErr w:type="spellEnd"/>
      <w:r w:rsidRPr="006612CD">
        <w:rPr>
          <w:rFonts w:ascii="Arial" w:eastAsiaTheme="minorEastAsia" w:hAnsi="Arial" w:cs="Arial"/>
          <w:sz w:val="20"/>
          <w:szCs w:val="20"/>
          <w:lang w:eastAsia="zh-CN"/>
        </w:rPr>
        <w:t xml:space="preserve"> and PUSCH JCE for TS 38.141-2, Samsung</w:t>
      </w:r>
    </w:p>
    <w:p w14:paraId="7D3E23C0"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R4-2217412, Draft CR on requirements for PUSCH </w:t>
      </w:r>
      <w:proofErr w:type="spellStart"/>
      <w:r w:rsidRPr="006612CD">
        <w:rPr>
          <w:rFonts w:ascii="Arial" w:eastAsiaTheme="minorEastAsia" w:hAnsi="Arial" w:cs="Arial"/>
          <w:sz w:val="20"/>
          <w:szCs w:val="20"/>
          <w:lang w:eastAsia="zh-CN"/>
        </w:rPr>
        <w:t>TBoMS</w:t>
      </w:r>
      <w:proofErr w:type="spellEnd"/>
      <w:r w:rsidRPr="006612CD">
        <w:rPr>
          <w:rFonts w:ascii="Arial" w:eastAsiaTheme="minorEastAsia" w:hAnsi="Arial" w:cs="Arial"/>
          <w:sz w:val="20"/>
          <w:szCs w:val="20"/>
          <w:lang w:eastAsia="zh-CN"/>
        </w:rPr>
        <w:t xml:space="preserve"> (TS38.104, Rel-17), </w:t>
      </w:r>
      <w:proofErr w:type="spellStart"/>
      <w:proofErr w:type="gramStart"/>
      <w:r w:rsidRPr="006612CD">
        <w:rPr>
          <w:rFonts w:ascii="Arial" w:eastAsiaTheme="minorEastAsia" w:hAnsi="Arial" w:cs="Arial"/>
          <w:sz w:val="20"/>
          <w:szCs w:val="20"/>
          <w:lang w:eastAsia="zh-CN"/>
        </w:rPr>
        <w:t>Huawei,HiSilicon</w:t>
      </w:r>
      <w:proofErr w:type="spellEnd"/>
      <w:proofErr w:type="gramEnd"/>
    </w:p>
    <w:p w14:paraId="53EE6F51" w14:textId="77777777"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R4-2217413, Draft CR on requirements for PUSCH </w:t>
      </w:r>
      <w:proofErr w:type="spellStart"/>
      <w:r w:rsidRPr="006612CD">
        <w:rPr>
          <w:rFonts w:ascii="Arial" w:eastAsiaTheme="minorEastAsia" w:hAnsi="Arial" w:cs="Arial"/>
          <w:sz w:val="20"/>
          <w:szCs w:val="20"/>
          <w:lang w:eastAsia="zh-CN"/>
        </w:rPr>
        <w:t>TBoMS</w:t>
      </w:r>
      <w:proofErr w:type="spellEnd"/>
      <w:r w:rsidRPr="006612CD">
        <w:rPr>
          <w:rFonts w:ascii="Arial" w:eastAsiaTheme="minorEastAsia" w:hAnsi="Arial" w:cs="Arial"/>
          <w:sz w:val="20"/>
          <w:szCs w:val="20"/>
          <w:lang w:eastAsia="zh-CN"/>
        </w:rPr>
        <w:t xml:space="preserve"> (TS38.141-1, Rel-17), </w:t>
      </w:r>
      <w:proofErr w:type="spellStart"/>
      <w:proofErr w:type="gramStart"/>
      <w:r w:rsidRPr="006612CD">
        <w:rPr>
          <w:rFonts w:ascii="Arial" w:eastAsiaTheme="minorEastAsia" w:hAnsi="Arial" w:cs="Arial"/>
          <w:sz w:val="20"/>
          <w:szCs w:val="20"/>
          <w:lang w:eastAsia="zh-CN"/>
        </w:rPr>
        <w:t>Huawei,HiSilicon</w:t>
      </w:r>
      <w:proofErr w:type="spellEnd"/>
      <w:proofErr w:type="gramEnd"/>
    </w:p>
    <w:p w14:paraId="3974DBEC" w14:textId="5EFB6E45" w:rsidR="00713398" w:rsidRPr="006612CD" w:rsidRDefault="00713398" w:rsidP="006612CD">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R4-2217414, Draft CR on requirements for PUSCH </w:t>
      </w:r>
      <w:proofErr w:type="spellStart"/>
      <w:r w:rsidRPr="006612CD">
        <w:rPr>
          <w:rFonts w:ascii="Arial" w:eastAsiaTheme="minorEastAsia" w:hAnsi="Arial" w:cs="Arial"/>
          <w:sz w:val="20"/>
          <w:szCs w:val="20"/>
          <w:lang w:eastAsia="zh-CN"/>
        </w:rPr>
        <w:t>TBoMS</w:t>
      </w:r>
      <w:proofErr w:type="spellEnd"/>
      <w:r w:rsidRPr="006612CD">
        <w:rPr>
          <w:rFonts w:ascii="Arial" w:eastAsiaTheme="minorEastAsia" w:hAnsi="Arial" w:cs="Arial"/>
          <w:sz w:val="20"/>
          <w:szCs w:val="20"/>
          <w:lang w:eastAsia="zh-CN"/>
        </w:rPr>
        <w:t xml:space="preserve"> (TS38.141-2, Rel-17), </w:t>
      </w:r>
      <w:proofErr w:type="spellStart"/>
      <w:proofErr w:type="gramStart"/>
      <w:r w:rsidRPr="006612CD">
        <w:rPr>
          <w:rFonts w:ascii="Arial" w:eastAsiaTheme="minorEastAsia" w:hAnsi="Arial" w:cs="Arial"/>
          <w:sz w:val="20"/>
          <w:szCs w:val="20"/>
          <w:lang w:eastAsia="zh-CN"/>
        </w:rPr>
        <w:t>Huawei,HiSilicon</w:t>
      </w:r>
      <w:proofErr w:type="spellEnd"/>
      <w:proofErr w:type="gramEnd"/>
    </w:p>
    <w:p w14:paraId="28EBE717" w14:textId="62F879FC" w:rsidR="00496557" w:rsidRPr="006612CD"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R4-2215325</w:t>
      </w:r>
      <w:r w:rsidR="00496557" w:rsidRPr="006612CD">
        <w:rPr>
          <w:rFonts w:ascii="Arial" w:eastAsiaTheme="minorEastAsia" w:hAnsi="Arial" w:cs="Arial"/>
          <w:sz w:val="20"/>
          <w:szCs w:val="20"/>
          <w:lang w:eastAsia="zh-CN"/>
        </w:rPr>
        <w:t>, Summary of simulation results for PUSCH coverage enhancements, China Telecom</w:t>
      </w:r>
    </w:p>
    <w:p w14:paraId="47E7BCAB" w14:textId="042A4827" w:rsidR="00496557" w:rsidRPr="006612CD"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R4-2215326</w:t>
      </w:r>
      <w:r w:rsidR="00496557" w:rsidRPr="006612CD">
        <w:rPr>
          <w:rFonts w:ascii="Arial" w:eastAsiaTheme="minorEastAsia" w:hAnsi="Arial" w:cs="Arial"/>
          <w:sz w:val="20"/>
          <w:szCs w:val="20"/>
          <w:lang w:eastAsia="zh-CN"/>
        </w:rPr>
        <w:t>, On BS PUSCH demodulation requirements for NR coverage enhancements, China Telecom</w:t>
      </w:r>
    </w:p>
    <w:p w14:paraId="4375508F" w14:textId="4BB9D9DB" w:rsidR="00496557" w:rsidRPr="006612CD"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R4-2215688</w:t>
      </w:r>
      <w:r w:rsidR="00496557" w:rsidRPr="006612CD">
        <w:rPr>
          <w:rFonts w:ascii="Arial" w:eastAsiaTheme="minorEastAsia" w:hAnsi="Arial" w:cs="Arial"/>
          <w:sz w:val="20"/>
          <w:szCs w:val="20"/>
          <w:lang w:eastAsia="zh-CN"/>
        </w:rPr>
        <w:t>, Simulation results for PUSCH demodulation requirements for NR coverage enhancement, Ericsson</w:t>
      </w:r>
    </w:p>
    <w:p w14:paraId="57A04465" w14:textId="62EE9B01" w:rsidR="00496557" w:rsidRPr="006612CD"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R4-2215689</w:t>
      </w:r>
      <w:r w:rsidR="00496557" w:rsidRPr="006612CD">
        <w:rPr>
          <w:rFonts w:ascii="Arial" w:eastAsiaTheme="minorEastAsia" w:hAnsi="Arial" w:cs="Arial"/>
          <w:sz w:val="20"/>
          <w:szCs w:val="20"/>
          <w:lang w:eastAsia="zh-CN"/>
        </w:rPr>
        <w:t xml:space="preserve">, </w:t>
      </w:r>
      <w:r w:rsidRPr="006612CD">
        <w:rPr>
          <w:rFonts w:ascii="Arial" w:eastAsiaTheme="minorEastAsia" w:hAnsi="Arial" w:cs="Arial"/>
          <w:sz w:val="20"/>
          <w:szCs w:val="20"/>
          <w:lang w:eastAsia="zh-CN"/>
        </w:rPr>
        <w:t>Simulation results for PUCCH with JCE</w:t>
      </w:r>
      <w:r w:rsidR="00496557" w:rsidRPr="006612CD">
        <w:rPr>
          <w:rFonts w:ascii="Arial" w:eastAsiaTheme="minorEastAsia" w:hAnsi="Arial" w:cs="Arial"/>
          <w:sz w:val="20"/>
          <w:szCs w:val="20"/>
          <w:lang w:eastAsia="zh-CN"/>
        </w:rPr>
        <w:t>, Ericsson</w:t>
      </w:r>
    </w:p>
    <w:p w14:paraId="44B4D686" w14:textId="35B8407F" w:rsidR="00496557" w:rsidRPr="006612CD"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R4-2215638</w:t>
      </w:r>
      <w:r w:rsidR="00496557" w:rsidRPr="006612CD">
        <w:rPr>
          <w:rFonts w:ascii="Arial" w:eastAsiaTheme="minorEastAsia" w:hAnsi="Arial" w:cs="Arial"/>
          <w:sz w:val="20"/>
          <w:szCs w:val="20"/>
          <w:lang w:eastAsia="zh-CN"/>
        </w:rPr>
        <w:t>, PUSCH demodulation performance of Rel-17 NR coverage enhancements, Nokia, Nokia Shanghai Bell</w:t>
      </w:r>
    </w:p>
    <w:p w14:paraId="3ED1CD3D" w14:textId="261A436A" w:rsid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R4-2215639</w:t>
      </w:r>
      <w:r w:rsidR="00496557" w:rsidRPr="006612CD">
        <w:rPr>
          <w:rFonts w:ascii="Arial" w:eastAsiaTheme="minorEastAsia" w:hAnsi="Arial" w:cs="Arial"/>
          <w:sz w:val="20"/>
          <w:szCs w:val="20"/>
          <w:lang w:eastAsia="zh-CN"/>
        </w:rPr>
        <w:t>, PUS</w:t>
      </w:r>
      <w:r w:rsidR="00496557" w:rsidRPr="00496557">
        <w:rPr>
          <w:rFonts w:ascii="Arial" w:eastAsiaTheme="minorEastAsia" w:hAnsi="Arial" w:cs="Arial"/>
          <w:sz w:val="20"/>
          <w:szCs w:val="20"/>
          <w:lang w:eastAsia="zh-CN"/>
        </w:rPr>
        <w:t>CH demodulation performance of Rel-17 NR coverage enhancements: simulation results</w:t>
      </w:r>
      <w:r w:rsidR="00496557">
        <w:rPr>
          <w:rFonts w:ascii="Arial" w:eastAsiaTheme="minorEastAsia" w:hAnsi="Arial" w:cs="Arial"/>
          <w:sz w:val="20"/>
          <w:szCs w:val="20"/>
          <w:lang w:eastAsia="zh-CN"/>
        </w:rPr>
        <w:t xml:space="preserve">, </w:t>
      </w:r>
      <w:r w:rsidR="00496557" w:rsidRPr="00496557">
        <w:rPr>
          <w:rFonts w:ascii="Arial" w:eastAsiaTheme="minorEastAsia" w:hAnsi="Arial" w:cs="Arial"/>
          <w:sz w:val="20"/>
          <w:szCs w:val="20"/>
          <w:lang w:eastAsia="zh-CN"/>
        </w:rPr>
        <w:t>Nokia, Nokia Shanghai Bell</w:t>
      </w:r>
    </w:p>
    <w:p w14:paraId="53875804" w14:textId="6784A52A" w:rsid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R4-2216507</w:t>
      </w:r>
      <w:r w:rsidR="00496557">
        <w:rPr>
          <w:rFonts w:ascii="Arial" w:eastAsiaTheme="minorEastAsia" w:hAnsi="Arial" w:cs="Arial"/>
          <w:sz w:val="20"/>
          <w:szCs w:val="20"/>
          <w:lang w:eastAsia="zh-CN"/>
        </w:rPr>
        <w:t xml:space="preserve">, </w:t>
      </w:r>
      <w:r w:rsidR="00496557" w:rsidRPr="00496557">
        <w:rPr>
          <w:rFonts w:ascii="Arial" w:eastAsiaTheme="minorEastAsia" w:hAnsi="Arial" w:cs="Arial"/>
          <w:sz w:val="20"/>
          <w:szCs w:val="20"/>
          <w:lang w:eastAsia="zh-CN"/>
        </w:rPr>
        <w:t>PUCCH demodulation performance of Rel-17 NR coverage enhancements: simulation results</w:t>
      </w:r>
      <w:r w:rsidR="00496557">
        <w:rPr>
          <w:rFonts w:ascii="Arial" w:eastAsiaTheme="minorEastAsia" w:hAnsi="Arial" w:cs="Arial"/>
          <w:sz w:val="20"/>
          <w:szCs w:val="20"/>
          <w:lang w:eastAsia="zh-CN"/>
        </w:rPr>
        <w:t xml:space="preserve">, </w:t>
      </w:r>
      <w:r w:rsidR="00496557" w:rsidRPr="00496557">
        <w:rPr>
          <w:rFonts w:ascii="Arial" w:eastAsiaTheme="minorEastAsia" w:hAnsi="Arial" w:cs="Arial"/>
          <w:sz w:val="20"/>
          <w:szCs w:val="20"/>
          <w:lang w:eastAsia="zh-CN"/>
        </w:rPr>
        <w:t>Nokia, Nokia Shanghai Bell</w:t>
      </w:r>
    </w:p>
    <w:p w14:paraId="7D52D19D" w14:textId="16076D31" w:rsid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R4-2215643</w:t>
      </w:r>
      <w:r w:rsidR="00496557">
        <w:rPr>
          <w:rFonts w:ascii="Arial" w:eastAsiaTheme="minorEastAsia" w:hAnsi="Arial" w:cs="Arial"/>
          <w:sz w:val="20"/>
          <w:szCs w:val="20"/>
          <w:lang w:eastAsia="zh-CN"/>
        </w:rPr>
        <w:t xml:space="preserve">, </w:t>
      </w:r>
      <w:r w:rsidR="00496557" w:rsidRPr="00496557">
        <w:rPr>
          <w:rFonts w:ascii="Arial" w:eastAsiaTheme="minorEastAsia" w:hAnsi="Arial" w:cs="Arial"/>
          <w:sz w:val="20"/>
          <w:szCs w:val="20"/>
          <w:lang w:eastAsia="zh-CN"/>
        </w:rPr>
        <w:t>Simulation results collection for coverage enhancement for PUCCH</w:t>
      </w:r>
      <w:r w:rsidR="00496557">
        <w:rPr>
          <w:rFonts w:ascii="Arial" w:eastAsiaTheme="minorEastAsia" w:hAnsi="Arial" w:cs="Arial"/>
          <w:sz w:val="20"/>
          <w:szCs w:val="20"/>
          <w:lang w:eastAsia="zh-CN"/>
        </w:rPr>
        <w:t xml:space="preserve">, </w:t>
      </w:r>
      <w:r w:rsidR="00496557" w:rsidRPr="00496557">
        <w:rPr>
          <w:rFonts w:ascii="Arial" w:eastAsiaTheme="minorEastAsia" w:hAnsi="Arial" w:cs="Arial"/>
          <w:sz w:val="20"/>
          <w:szCs w:val="20"/>
          <w:lang w:eastAsia="zh-CN"/>
        </w:rPr>
        <w:t>Nokia, Nokia Shanghai Bell</w:t>
      </w:r>
    </w:p>
    <w:p w14:paraId="04E55ED7" w14:textId="6E4F4B63" w:rsid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R4-2217415</w:t>
      </w:r>
      <w:r w:rsidR="00496557">
        <w:rPr>
          <w:rFonts w:ascii="Arial" w:eastAsiaTheme="minorEastAsia" w:hAnsi="Arial" w:cs="Arial"/>
          <w:sz w:val="20"/>
          <w:szCs w:val="20"/>
          <w:lang w:eastAsia="zh-CN"/>
        </w:rPr>
        <w:t xml:space="preserve">, </w:t>
      </w:r>
      <w:r>
        <w:rPr>
          <w:rFonts w:ascii="Arial" w:eastAsiaTheme="minorEastAsia" w:hAnsi="Arial" w:cs="Arial"/>
          <w:sz w:val="20"/>
          <w:szCs w:val="20"/>
          <w:lang w:eastAsia="zh-CN"/>
        </w:rPr>
        <w:t>S</w:t>
      </w:r>
      <w:r w:rsidR="00496557" w:rsidRPr="00496557">
        <w:rPr>
          <w:rFonts w:ascii="Arial" w:eastAsiaTheme="minorEastAsia" w:hAnsi="Arial" w:cs="Arial"/>
          <w:sz w:val="20"/>
          <w:szCs w:val="20"/>
          <w:lang w:eastAsia="zh-CN"/>
        </w:rPr>
        <w:t>imulation results for PUSCH demodulation requirement for Rel-17 coverage enhancement</w:t>
      </w:r>
      <w:r w:rsidR="00496557">
        <w:rPr>
          <w:rFonts w:ascii="Arial" w:eastAsiaTheme="minorEastAsia" w:hAnsi="Arial" w:cs="Arial"/>
          <w:sz w:val="20"/>
          <w:szCs w:val="20"/>
          <w:lang w:eastAsia="zh-CN"/>
        </w:rPr>
        <w:t xml:space="preserve">, </w:t>
      </w:r>
      <w:r w:rsidR="00496557" w:rsidRPr="00496557">
        <w:rPr>
          <w:rFonts w:ascii="Arial" w:eastAsiaTheme="minorEastAsia" w:hAnsi="Arial" w:cs="Arial"/>
          <w:sz w:val="20"/>
          <w:szCs w:val="20"/>
          <w:lang w:eastAsia="zh-CN"/>
        </w:rPr>
        <w:t>Samsung</w:t>
      </w:r>
    </w:p>
    <w:p w14:paraId="27FDED87" w14:textId="098F78D9" w:rsidR="00496557" w:rsidRDefault="006612CD"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R4-2216687</w:t>
      </w:r>
      <w:r w:rsidR="00496557">
        <w:rPr>
          <w:rFonts w:ascii="Arial" w:eastAsiaTheme="minorEastAsia" w:hAnsi="Arial" w:cs="Arial"/>
          <w:sz w:val="20"/>
          <w:szCs w:val="20"/>
          <w:lang w:eastAsia="zh-CN"/>
        </w:rPr>
        <w:t xml:space="preserve">, </w:t>
      </w:r>
      <w:r>
        <w:rPr>
          <w:rFonts w:ascii="Arial" w:eastAsiaTheme="minorEastAsia" w:hAnsi="Arial" w:cs="Arial"/>
          <w:sz w:val="20"/>
          <w:szCs w:val="20"/>
          <w:lang w:eastAsia="zh-CN"/>
        </w:rPr>
        <w:t>S</w:t>
      </w:r>
      <w:r w:rsidR="00496557" w:rsidRPr="00496557">
        <w:rPr>
          <w:rFonts w:ascii="Arial" w:eastAsiaTheme="minorEastAsia" w:hAnsi="Arial" w:cs="Arial"/>
          <w:sz w:val="20"/>
          <w:szCs w:val="20"/>
          <w:lang w:eastAsia="zh-CN"/>
        </w:rPr>
        <w:t>imulation results for PUCCH demodulation requirement for Rel-17 coverage enhancement</w:t>
      </w:r>
      <w:r w:rsidR="00496557">
        <w:rPr>
          <w:rFonts w:ascii="Arial" w:eastAsiaTheme="minorEastAsia" w:hAnsi="Arial" w:cs="Arial"/>
          <w:sz w:val="20"/>
          <w:szCs w:val="20"/>
          <w:lang w:eastAsia="zh-CN"/>
        </w:rPr>
        <w:t xml:space="preserve">, </w:t>
      </w:r>
      <w:r w:rsidR="00496557" w:rsidRPr="00496557">
        <w:rPr>
          <w:rFonts w:ascii="Arial" w:eastAsiaTheme="minorEastAsia" w:hAnsi="Arial" w:cs="Arial"/>
          <w:sz w:val="20"/>
          <w:szCs w:val="20"/>
          <w:lang w:eastAsia="zh-CN"/>
        </w:rPr>
        <w:t>Samsung</w:t>
      </w:r>
    </w:p>
    <w:p w14:paraId="7EC9FA95" w14:textId="75125283" w:rsid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R4-2216000</w:t>
      </w:r>
      <w:r w:rsidR="00496557">
        <w:rPr>
          <w:rFonts w:ascii="Arial" w:eastAsiaTheme="minorEastAsia" w:hAnsi="Arial" w:cs="Arial"/>
          <w:sz w:val="20"/>
          <w:szCs w:val="20"/>
          <w:lang w:eastAsia="zh-CN"/>
        </w:rPr>
        <w:t xml:space="preserve">, </w:t>
      </w:r>
      <w:r w:rsidRPr="006612CD">
        <w:rPr>
          <w:rFonts w:ascii="Arial" w:eastAsiaTheme="minorEastAsia" w:hAnsi="Arial" w:cs="Arial"/>
          <w:sz w:val="20"/>
          <w:szCs w:val="20"/>
          <w:lang w:eastAsia="zh-CN"/>
        </w:rPr>
        <w:t xml:space="preserve">Discussion on BS coverage enhancement </w:t>
      </w:r>
      <w:proofErr w:type="spellStart"/>
      <w:r w:rsidRPr="006612CD">
        <w:rPr>
          <w:rFonts w:ascii="Arial" w:eastAsiaTheme="minorEastAsia" w:hAnsi="Arial" w:cs="Arial"/>
          <w:sz w:val="20"/>
          <w:szCs w:val="20"/>
          <w:lang w:eastAsia="zh-CN"/>
        </w:rPr>
        <w:t>demod</w:t>
      </w:r>
      <w:proofErr w:type="spellEnd"/>
      <w:r w:rsidRPr="006612CD">
        <w:rPr>
          <w:rFonts w:ascii="Arial" w:eastAsiaTheme="minorEastAsia" w:hAnsi="Arial" w:cs="Arial"/>
          <w:sz w:val="20"/>
          <w:szCs w:val="20"/>
          <w:lang w:eastAsia="zh-CN"/>
        </w:rPr>
        <w:t xml:space="preserve"> PUCCH</w:t>
      </w:r>
      <w:r w:rsidR="00496557">
        <w:rPr>
          <w:rFonts w:ascii="Arial" w:eastAsiaTheme="minorEastAsia" w:hAnsi="Arial" w:cs="Arial"/>
          <w:sz w:val="20"/>
          <w:szCs w:val="20"/>
          <w:lang w:eastAsia="zh-CN"/>
        </w:rPr>
        <w:t xml:space="preserve">, </w:t>
      </w:r>
      <w:proofErr w:type="spellStart"/>
      <w:proofErr w:type="gramStart"/>
      <w:r w:rsidR="00496557" w:rsidRPr="00496557">
        <w:rPr>
          <w:rFonts w:ascii="Arial" w:eastAsiaTheme="minorEastAsia" w:hAnsi="Arial" w:cs="Arial"/>
          <w:sz w:val="20"/>
          <w:szCs w:val="20"/>
          <w:lang w:eastAsia="zh-CN"/>
        </w:rPr>
        <w:t>Huawei,HiSilicon</w:t>
      </w:r>
      <w:proofErr w:type="spellEnd"/>
      <w:proofErr w:type="gramEnd"/>
    </w:p>
    <w:p w14:paraId="5AF44F2B" w14:textId="40BAB670" w:rsidR="00713398"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R4-2216001, Simulation results on BS coverage enhancement </w:t>
      </w:r>
      <w:proofErr w:type="spellStart"/>
      <w:r w:rsidRPr="006612CD">
        <w:rPr>
          <w:rFonts w:ascii="Arial" w:eastAsiaTheme="minorEastAsia" w:hAnsi="Arial" w:cs="Arial"/>
          <w:sz w:val="20"/>
          <w:szCs w:val="20"/>
          <w:lang w:eastAsia="zh-CN"/>
        </w:rPr>
        <w:t>demod</w:t>
      </w:r>
      <w:proofErr w:type="spellEnd"/>
      <w:r w:rsidRPr="006612CD">
        <w:rPr>
          <w:rFonts w:ascii="Arial" w:eastAsiaTheme="minorEastAsia" w:hAnsi="Arial" w:cs="Arial"/>
          <w:sz w:val="20"/>
          <w:szCs w:val="20"/>
          <w:lang w:eastAsia="zh-CN"/>
        </w:rPr>
        <w:t xml:space="preserve"> PUCCH,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54A5AA99" w14:textId="18C0DBB3" w:rsid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R4-2215995</w:t>
      </w:r>
      <w:r w:rsidR="00496557">
        <w:rPr>
          <w:rFonts w:ascii="Arial" w:eastAsiaTheme="minorEastAsia" w:hAnsi="Arial" w:cs="Arial"/>
          <w:sz w:val="20"/>
          <w:szCs w:val="20"/>
          <w:lang w:eastAsia="zh-CN"/>
        </w:rPr>
        <w:t xml:space="preserve">, </w:t>
      </w:r>
      <w:r w:rsidR="00496557" w:rsidRPr="00496557">
        <w:rPr>
          <w:rFonts w:ascii="Arial" w:eastAsiaTheme="minorEastAsia" w:hAnsi="Arial" w:cs="Arial"/>
          <w:sz w:val="20"/>
          <w:szCs w:val="20"/>
          <w:lang w:eastAsia="zh-CN"/>
        </w:rPr>
        <w:t xml:space="preserve">Discussion on BS coverage enhancement </w:t>
      </w:r>
      <w:proofErr w:type="spellStart"/>
      <w:r w:rsidR="00496557" w:rsidRPr="00496557">
        <w:rPr>
          <w:rFonts w:ascii="Arial" w:eastAsiaTheme="minorEastAsia" w:hAnsi="Arial" w:cs="Arial"/>
          <w:sz w:val="20"/>
          <w:szCs w:val="20"/>
          <w:lang w:eastAsia="zh-CN"/>
        </w:rPr>
        <w:t>demod</w:t>
      </w:r>
      <w:proofErr w:type="spellEnd"/>
      <w:r w:rsidR="00496557" w:rsidRPr="00496557">
        <w:rPr>
          <w:rFonts w:ascii="Arial" w:eastAsiaTheme="minorEastAsia" w:hAnsi="Arial" w:cs="Arial"/>
          <w:sz w:val="20"/>
          <w:szCs w:val="20"/>
          <w:lang w:eastAsia="zh-CN"/>
        </w:rPr>
        <w:t xml:space="preserve"> PUSCH</w:t>
      </w:r>
      <w:r w:rsidR="00496557">
        <w:rPr>
          <w:rFonts w:ascii="Arial" w:eastAsiaTheme="minorEastAsia" w:hAnsi="Arial" w:cs="Arial"/>
          <w:sz w:val="20"/>
          <w:szCs w:val="20"/>
          <w:lang w:eastAsia="zh-CN"/>
        </w:rPr>
        <w:t xml:space="preserve">, </w:t>
      </w:r>
      <w:proofErr w:type="spellStart"/>
      <w:proofErr w:type="gramStart"/>
      <w:r w:rsidR="00496557" w:rsidRPr="00496557">
        <w:rPr>
          <w:rFonts w:ascii="Arial" w:eastAsiaTheme="minorEastAsia" w:hAnsi="Arial" w:cs="Arial"/>
          <w:sz w:val="20"/>
          <w:szCs w:val="20"/>
          <w:lang w:eastAsia="zh-CN"/>
        </w:rPr>
        <w:t>Huawei,HiSilicon</w:t>
      </w:r>
      <w:proofErr w:type="spellEnd"/>
      <w:proofErr w:type="gramEnd"/>
    </w:p>
    <w:p w14:paraId="5FA686E1" w14:textId="37B1418E" w:rsid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R4-2215996</w:t>
      </w:r>
      <w:r w:rsidR="00496557">
        <w:rPr>
          <w:rFonts w:ascii="Arial" w:eastAsiaTheme="minorEastAsia" w:hAnsi="Arial" w:cs="Arial"/>
          <w:sz w:val="20"/>
          <w:szCs w:val="20"/>
          <w:lang w:eastAsia="zh-CN"/>
        </w:rPr>
        <w:t xml:space="preserve">, </w:t>
      </w:r>
      <w:r w:rsidR="00496557" w:rsidRPr="00496557">
        <w:rPr>
          <w:rFonts w:ascii="Arial" w:eastAsiaTheme="minorEastAsia" w:hAnsi="Arial" w:cs="Arial"/>
          <w:sz w:val="20"/>
          <w:szCs w:val="20"/>
          <w:lang w:eastAsia="zh-CN"/>
        </w:rPr>
        <w:t xml:space="preserve">Simulation results on BS coverage enhancement </w:t>
      </w:r>
      <w:proofErr w:type="spellStart"/>
      <w:r w:rsidR="00496557" w:rsidRPr="00496557">
        <w:rPr>
          <w:rFonts w:ascii="Arial" w:eastAsiaTheme="minorEastAsia" w:hAnsi="Arial" w:cs="Arial"/>
          <w:sz w:val="20"/>
          <w:szCs w:val="20"/>
          <w:lang w:eastAsia="zh-CN"/>
        </w:rPr>
        <w:t>demod</w:t>
      </w:r>
      <w:proofErr w:type="spellEnd"/>
      <w:r w:rsidR="00496557" w:rsidRPr="00496557">
        <w:rPr>
          <w:rFonts w:ascii="Arial" w:eastAsiaTheme="minorEastAsia" w:hAnsi="Arial" w:cs="Arial"/>
          <w:sz w:val="20"/>
          <w:szCs w:val="20"/>
          <w:lang w:eastAsia="zh-CN"/>
        </w:rPr>
        <w:t xml:space="preserve"> PUSCH</w:t>
      </w:r>
      <w:r w:rsidR="00496557">
        <w:rPr>
          <w:rFonts w:ascii="Arial" w:eastAsiaTheme="minorEastAsia" w:hAnsi="Arial" w:cs="Arial"/>
          <w:sz w:val="20"/>
          <w:szCs w:val="20"/>
          <w:lang w:eastAsia="zh-CN"/>
        </w:rPr>
        <w:t xml:space="preserve">, </w:t>
      </w:r>
      <w:proofErr w:type="spellStart"/>
      <w:proofErr w:type="gramStart"/>
      <w:r w:rsidR="00496557" w:rsidRPr="00496557">
        <w:rPr>
          <w:rFonts w:ascii="Arial" w:eastAsiaTheme="minorEastAsia" w:hAnsi="Arial" w:cs="Arial"/>
          <w:sz w:val="20"/>
          <w:szCs w:val="20"/>
          <w:lang w:eastAsia="zh-CN"/>
        </w:rPr>
        <w:t>Huawei,HiSilicon</w:t>
      </w:r>
      <w:proofErr w:type="spellEnd"/>
      <w:proofErr w:type="gramEnd"/>
    </w:p>
    <w:p w14:paraId="0BBCAE86" w14:textId="731D3906" w:rsidR="00496557" w:rsidRP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R4-2217406</w:t>
      </w:r>
      <w:r w:rsidR="00496557" w:rsidRPr="00496557">
        <w:rPr>
          <w:rFonts w:ascii="Arial" w:eastAsiaTheme="minorEastAsia" w:hAnsi="Arial" w:cs="Arial"/>
          <w:sz w:val="20"/>
          <w:szCs w:val="20"/>
          <w:lang w:eastAsia="zh-CN"/>
        </w:rPr>
        <w:t>, Big CR for coverage enhancement performance requirements for TS38.104, China Telecom.</w:t>
      </w:r>
    </w:p>
    <w:p w14:paraId="607FF1F1" w14:textId="54025B11" w:rsidR="00496557" w:rsidRP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R4-2217407</w:t>
      </w:r>
      <w:r w:rsidR="00496557" w:rsidRPr="00496557">
        <w:rPr>
          <w:rFonts w:ascii="Arial" w:eastAsiaTheme="minorEastAsia" w:hAnsi="Arial" w:cs="Arial"/>
          <w:sz w:val="20"/>
          <w:szCs w:val="20"/>
          <w:lang w:eastAsia="zh-CN"/>
        </w:rPr>
        <w:t>, Big CR for coverage enhancement performance requirements for TS38.141-1, Ericsson.</w:t>
      </w:r>
    </w:p>
    <w:p w14:paraId="27718B49" w14:textId="4407A554" w:rsidR="00496557" w:rsidRDefault="00713398"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R4-2217408</w:t>
      </w:r>
      <w:r w:rsidR="00496557" w:rsidRPr="00496557">
        <w:rPr>
          <w:rFonts w:ascii="Arial" w:eastAsiaTheme="minorEastAsia" w:hAnsi="Arial" w:cs="Arial"/>
          <w:sz w:val="20"/>
          <w:szCs w:val="20"/>
          <w:lang w:eastAsia="zh-CN"/>
        </w:rPr>
        <w:t>, Big CR for coverage enhancement performance requirements for TS38.141-2, Nokia</w:t>
      </w:r>
    </w:p>
    <w:p w14:paraId="745E6AF1" w14:textId="2DF2FE8D" w:rsidR="006612CD" w:rsidRPr="00496557" w:rsidRDefault="006612CD" w:rsidP="00496557">
      <w:pPr>
        <w:pStyle w:val="aff8"/>
        <w:numPr>
          <w:ilvl w:val="0"/>
          <w:numId w:val="7"/>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R4-2217485, Email discussion summary for [104-bis-e][321] </w:t>
      </w:r>
      <w:proofErr w:type="spellStart"/>
      <w:r w:rsidRPr="006612CD">
        <w:rPr>
          <w:rFonts w:ascii="Arial" w:eastAsiaTheme="minorEastAsia" w:hAnsi="Arial" w:cs="Arial"/>
          <w:sz w:val="20"/>
          <w:szCs w:val="20"/>
          <w:lang w:eastAsia="zh-CN"/>
        </w:rPr>
        <w:t>NR_cov_enh_Demod</w:t>
      </w:r>
      <w:proofErr w:type="spellEnd"/>
      <w:r w:rsidRPr="006612CD">
        <w:rPr>
          <w:rFonts w:ascii="Arial" w:eastAsiaTheme="minorEastAsia" w:hAnsi="Arial" w:cs="Arial"/>
          <w:sz w:val="20"/>
          <w:szCs w:val="20"/>
          <w:lang w:eastAsia="zh-CN"/>
        </w:rPr>
        <w:t>, Moderator (China Telecom)</w:t>
      </w:r>
    </w:p>
    <w:p w14:paraId="0FD625FA" w14:textId="4C8161CB" w:rsidR="00496557" w:rsidRDefault="00496557" w:rsidP="00496557">
      <w:pPr>
        <w:snapToGrid w:val="0"/>
        <w:rPr>
          <w:rFonts w:ascii="Arial" w:eastAsiaTheme="minorEastAsia" w:hAnsi="Arial" w:cs="Arial"/>
          <w:lang w:eastAsia="zh-CN"/>
        </w:rPr>
      </w:pPr>
    </w:p>
    <w:p w14:paraId="5E8D20A8" w14:textId="652618A4" w:rsidR="006612CD" w:rsidRPr="005A5C1E" w:rsidRDefault="006612CD" w:rsidP="006612CD">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RAN4#10</w:t>
      </w:r>
      <w:r>
        <w:rPr>
          <w:rFonts w:ascii="Arial" w:eastAsiaTheme="minorEastAsia" w:hAnsi="Arial" w:cs="Arial"/>
          <w:iCs/>
          <w:lang w:eastAsia="zh-CN"/>
        </w:rPr>
        <w:t>5</w:t>
      </w:r>
      <w:r w:rsidRPr="005A5C1E">
        <w:rPr>
          <w:rFonts w:ascii="Arial" w:eastAsiaTheme="minorEastAsia" w:hAnsi="Arial" w:cs="Arial" w:hint="eastAsia"/>
          <w:iCs/>
          <w:lang w:eastAsia="zh-CN"/>
        </w:rPr>
        <w:t>:</w:t>
      </w:r>
    </w:p>
    <w:p w14:paraId="3B6A87BA"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R4-2218056, Draft CR on PUSCH with DMRS bundling BS performance test for TS 38.141-1, China Telecom</w:t>
      </w:r>
      <w:r w:rsidRPr="006612CD">
        <w:rPr>
          <w:rFonts w:ascii="Arial" w:eastAsiaTheme="minorEastAsia" w:hAnsi="Arial" w:cs="Arial" w:hint="eastAsia"/>
          <w:sz w:val="20"/>
          <w:szCs w:val="20"/>
          <w:lang w:eastAsia="zh-CN"/>
        </w:rPr>
        <w:t>.</w:t>
      </w:r>
    </w:p>
    <w:p w14:paraId="00E5B3A1"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R4-2218057, Draft CR on PUSCH with DMRS bundling BS performance test for TS 38.141-2, China Telecom</w:t>
      </w:r>
    </w:p>
    <w:p w14:paraId="0728DECA"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R4-2218707, Draft CR for TS38.104 PUSCH with JCE demodulation requirements for FR1 and FR2, Ericsson</w:t>
      </w:r>
    </w:p>
    <w:p w14:paraId="45F7A0CF"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R4-2218708, Draft CR for TS38.141-1 manufacture declaration, applicability rules and TT for NR coverage enhancement, Ericsson</w:t>
      </w:r>
    </w:p>
    <w:p w14:paraId="47E0F7BC"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R4-2218709, Draft CR for TS38.141-2 manufacture declaration, applicability rules and TT for NR coverage enhancement, Ericsson</w:t>
      </w:r>
    </w:p>
    <w:p w14:paraId="1C8CB0E1"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R4-2220192, </w:t>
      </w:r>
      <w:proofErr w:type="spellStart"/>
      <w:r w:rsidRPr="006612CD">
        <w:rPr>
          <w:rFonts w:ascii="Arial" w:eastAsiaTheme="minorEastAsia" w:hAnsi="Arial" w:cs="Arial"/>
          <w:sz w:val="20"/>
          <w:szCs w:val="20"/>
          <w:lang w:eastAsia="zh-CN"/>
        </w:rPr>
        <w:t>draftCR</w:t>
      </w:r>
      <w:proofErr w:type="spellEnd"/>
      <w:r w:rsidRPr="006612CD">
        <w:rPr>
          <w:rFonts w:ascii="Arial" w:eastAsiaTheme="minorEastAsia" w:hAnsi="Arial" w:cs="Arial"/>
          <w:sz w:val="20"/>
          <w:szCs w:val="20"/>
          <w:lang w:eastAsia="zh-CN"/>
        </w:rPr>
        <w:t xml:space="preserve"> for 38.141-1: Perf requirements for PUCCH JCE, Nokia, Nokia Shanghai Bell</w:t>
      </w:r>
    </w:p>
    <w:p w14:paraId="5C6A6973"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R4-2220193, </w:t>
      </w:r>
      <w:proofErr w:type="spellStart"/>
      <w:r w:rsidRPr="006612CD">
        <w:rPr>
          <w:rFonts w:ascii="Arial" w:eastAsiaTheme="minorEastAsia" w:hAnsi="Arial" w:cs="Arial"/>
          <w:sz w:val="20"/>
          <w:szCs w:val="20"/>
          <w:lang w:eastAsia="zh-CN"/>
        </w:rPr>
        <w:t>draftCR</w:t>
      </w:r>
      <w:proofErr w:type="spellEnd"/>
      <w:r w:rsidRPr="006612CD">
        <w:rPr>
          <w:rFonts w:ascii="Arial" w:eastAsiaTheme="minorEastAsia" w:hAnsi="Arial" w:cs="Arial"/>
          <w:sz w:val="20"/>
          <w:szCs w:val="20"/>
          <w:lang w:eastAsia="zh-CN"/>
        </w:rPr>
        <w:t xml:space="preserve"> for 38.141-2: Perf requirements for PUCCH JCE, Nokia, Nokia Shanghai Bell</w:t>
      </w:r>
    </w:p>
    <w:p w14:paraId="795C4614"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R4-2220191, Draft CR on PUCCH JCE requirements for TS 38.104, Samsung</w:t>
      </w:r>
    </w:p>
    <w:p w14:paraId="63F95D48"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R4-2219652, Draft CR on requirements for PUSCH </w:t>
      </w:r>
      <w:proofErr w:type="spellStart"/>
      <w:r w:rsidRPr="006612CD">
        <w:rPr>
          <w:rFonts w:ascii="Arial" w:eastAsiaTheme="minorEastAsia" w:hAnsi="Arial" w:cs="Arial"/>
          <w:sz w:val="20"/>
          <w:szCs w:val="20"/>
          <w:lang w:eastAsia="zh-CN"/>
        </w:rPr>
        <w:t>TBoMS</w:t>
      </w:r>
      <w:proofErr w:type="spellEnd"/>
      <w:r w:rsidRPr="006612CD">
        <w:rPr>
          <w:rFonts w:ascii="Arial" w:eastAsiaTheme="minorEastAsia" w:hAnsi="Arial" w:cs="Arial"/>
          <w:sz w:val="20"/>
          <w:szCs w:val="20"/>
          <w:lang w:eastAsia="zh-CN"/>
        </w:rPr>
        <w:t xml:space="preserve"> (TS38.104, Rel-17), </w:t>
      </w:r>
      <w:proofErr w:type="spellStart"/>
      <w:proofErr w:type="gramStart"/>
      <w:r w:rsidRPr="006612CD">
        <w:rPr>
          <w:rFonts w:ascii="Arial" w:eastAsiaTheme="minorEastAsia" w:hAnsi="Arial" w:cs="Arial"/>
          <w:sz w:val="20"/>
          <w:szCs w:val="20"/>
          <w:lang w:eastAsia="zh-CN"/>
        </w:rPr>
        <w:t>Huawei,HiSilicon</w:t>
      </w:r>
      <w:proofErr w:type="spellEnd"/>
      <w:proofErr w:type="gramEnd"/>
    </w:p>
    <w:p w14:paraId="707C8246" w14:textId="77777777"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R4-2219653, Draft CR on requirements for PUSCH </w:t>
      </w:r>
      <w:proofErr w:type="spellStart"/>
      <w:r w:rsidRPr="006612CD">
        <w:rPr>
          <w:rFonts w:ascii="Arial" w:eastAsiaTheme="minorEastAsia" w:hAnsi="Arial" w:cs="Arial"/>
          <w:sz w:val="20"/>
          <w:szCs w:val="20"/>
          <w:lang w:eastAsia="zh-CN"/>
        </w:rPr>
        <w:t>TBoMS</w:t>
      </w:r>
      <w:proofErr w:type="spellEnd"/>
      <w:r w:rsidRPr="006612CD">
        <w:rPr>
          <w:rFonts w:ascii="Arial" w:eastAsiaTheme="minorEastAsia" w:hAnsi="Arial" w:cs="Arial"/>
          <w:sz w:val="20"/>
          <w:szCs w:val="20"/>
          <w:lang w:eastAsia="zh-CN"/>
        </w:rPr>
        <w:t xml:space="preserve"> (TS38.141-1, Rel-17), </w:t>
      </w:r>
      <w:proofErr w:type="spellStart"/>
      <w:proofErr w:type="gramStart"/>
      <w:r w:rsidRPr="006612CD">
        <w:rPr>
          <w:rFonts w:ascii="Arial" w:eastAsiaTheme="minorEastAsia" w:hAnsi="Arial" w:cs="Arial"/>
          <w:sz w:val="20"/>
          <w:szCs w:val="20"/>
          <w:lang w:eastAsia="zh-CN"/>
        </w:rPr>
        <w:t>Huawei,HiSilicon</w:t>
      </w:r>
      <w:proofErr w:type="spellEnd"/>
      <w:proofErr w:type="gramEnd"/>
    </w:p>
    <w:p w14:paraId="0A02F10F" w14:textId="566E03AA" w:rsidR="006612CD" w:rsidRP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R4-2219654, Draft CR on requirements for PUSCH </w:t>
      </w:r>
      <w:proofErr w:type="spellStart"/>
      <w:r w:rsidRPr="006612CD">
        <w:rPr>
          <w:rFonts w:ascii="Arial" w:eastAsiaTheme="minorEastAsia" w:hAnsi="Arial" w:cs="Arial"/>
          <w:sz w:val="20"/>
          <w:szCs w:val="20"/>
          <w:lang w:eastAsia="zh-CN"/>
        </w:rPr>
        <w:t>TBoMS</w:t>
      </w:r>
      <w:proofErr w:type="spellEnd"/>
      <w:r w:rsidRPr="006612CD">
        <w:rPr>
          <w:rFonts w:ascii="Arial" w:eastAsiaTheme="minorEastAsia" w:hAnsi="Arial" w:cs="Arial"/>
          <w:sz w:val="20"/>
          <w:szCs w:val="20"/>
          <w:lang w:eastAsia="zh-CN"/>
        </w:rPr>
        <w:t xml:space="preserve"> (TS38.141-2, Rel-17), </w:t>
      </w:r>
      <w:proofErr w:type="spellStart"/>
      <w:proofErr w:type="gramStart"/>
      <w:r w:rsidRPr="006612CD">
        <w:rPr>
          <w:rFonts w:ascii="Arial" w:eastAsiaTheme="minorEastAsia" w:hAnsi="Arial" w:cs="Arial"/>
          <w:sz w:val="20"/>
          <w:szCs w:val="20"/>
          <w:lang w:eastAsia="zh-CN"/>
        </w:rPr>
        <w:t>Huawei,HiSilicon</w:t>
      </w:r>
      <w:proofErr w:type="spellEnd"/>
      <w:proofErr w:type="gramEnd"/>
    </w:p>
    <w:p w14:paraId="6F8B0C9B" w14:textId="7917C2C3" w:rsid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R4-2219686</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Summary of simulation results for PUSCH coverage enhancements</w:t>
      </w:r>
      <w:r>
        <w:rPr>
          <w:rFonts w:ascii="Arial" w:eastAsiaTheme="minorEastAsia" w:hAnsi="Arial" w:cs="Arial"/>
          <w:sz w:val="20"/>
          <w:szCs w:val="20"/>
          <w:lang w:eastAsia="zh-CN"/>
        </w:rPr>
        <w:t>,</w:t>
      </w:r>
      <w:r w:rsidRPr="006612CD">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China Telecom</w:t>
      </w:r>
    </w:p>
    <w:p w14:paraId="36CE9617" w14:textId="4A437127" w:rsid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R4-2219727</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Simulation results collection for coverage enhancement for PUCCH</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Nokia, Nokia Shanghai Bell</w:t>
      </w:r>
    </w:p>
    <w:p w14:paraId="2E60B42B" w14:textId="50F9E750" w:rsid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R4-2219012</w:t>
      </w:r>
      <w:r>
        <w:rPr>
          <w:rFonts w:ascii="Arial" w:eastAsiaTheme="minorEastAsia" w:hAnsi="Arial" w:cs="Arial"/>
          <w:sz w:val="20"/>
          <w:szCs w:val="20"/>
          <w:lang w:eastAsia="zh-CN"/>
        </w:rPr>
        <w:t>, S</w:t>
      </w:r>
      <w:r w:rsidRPr="00496557">
        <w:rPr>
          <w:rFonts w:ascii="Arial" w:eastAsiaTheme="minorEastAsia" w:hAnsi="Arial" w:cs="Arial"/>
          <w:sz w:val="20"/>
          <w:szCs w:val="20"/>
          <w:lang w:eastAsia="zh-CN"/>
        </w:rPr>
        <w:t>imulation results for PUSCH demodulation requirement for Rel-17 coverage enhancement</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Samsung</w:t>
      </w:r>
    </w:p>
    <w:p w14:paraId="658A9C46" w14:textId="77777777" w:rsid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R4-2216000</w:t>
      </w:r>
      <w:r>
        <w:rPr>
          <w:rFonts w:ascii="Arial" w:eastAsiaTheme="minorEastAsia" w:hAnsi="Arial" w:cs="Arial"/>
          <w:sz w:val="20"/>
          <w:szCs w:val="20"/>
          <w:lang w:eastAsia="zh-CN"/>
        </w:rPr>
        <w:t xml:space="preserve">, </w:t>
      </w:r>
      <w:r w:rsidRPr="006612CD">
        <w:rPr>
          <w:rFonts w:ascii="Arial" w:eastAsiaTheme="minorEastAsia" w:hAnsi="Arial" w:cs="Arial"/>
          <w:sz w:val="20"/>
          <w:szCs w:val="20"/>
          <w:lang w:eastAsia="zh-CN"/>
        </w:rPr>
        <w:t xml:space="preserve">Discussion on BS coverage enhancement </w:t>
      </w:r>
      <w:proofErr w:type="spellStart"/>
      <w:r w:rsidRPr="006612CD">
        <w:rPr>
          <w:rFonts w:ascii="Arial" w:eastAsiaTheme="minorEastAsia" w:hAnsi="Arial" w:cs="Arial"/>
          <w:sz w:val="20"/>
          <w:szCs w:val="20"/>
          <w:lang w:eastAsia="zh-CN"/>
        </w:rPr>
        <w:t>demod</w:t>
      </w:r>
      <w:proofErr w:type="spellEnd"/>
      <w:r w:rsidRPr="006612CD">
        <w:rPr>
          <w:rFonts w:ascii="Arial" w:eastAsiaTheme="minorEastAsia" w:hAnsi="Arial" w:cs="Arial"/>
          <w:sz w:val="20"/>
          <w:szCs w:val="20"/>
          <w:lang w:eastAsia="zh-CN"/>
        </w:rPr>
        <w:t xml:space="preserve"> PUCCH</w:t>
      </w:r>
      <w:r>
        <w:rPr>
          <w:rFonts w:ascii="Arial" w:eastAsiaTheme="minorEastAsia" w:hAnsi="Arial" w:cs="Arial"/>
          <w:sz w:val="20"/>
          <w:szCs w:val="20"/>
          <w:lang w:eastAsia="zh-CN"/>
        </w:rPr>
        <w:t xml:space="preserve">,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119A22F7" w14:textId="1322AD6F" w:rsid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R4-2219655, Simulation results on BS coverage enhancement </w:t>
      </w:r>
      <w:proofErr w:type="spellStart"/>
      <w:r w:rsidRPr="006612CD">
        <w:rPr>
          <w:rFonts w:ascii="Arial" w:eastAsiaTheme="minorEastAsia" w:hAnsi="Arial" w:cs="Arial"/>
          <w:sz w:val="20"/>
          <w:szCs w:val="20"/>
          <w:lang w:eastAsia="zh-CN"/>
        </w:rPr>
        <w:t>demod</w:t>
      </w:r>
      <w:proofErr w:type="spellEnd"/>
      <w:r w:rsidRPr="006612CD">
        <w:rPr>
          <w:rFonts w:ascii="Arial" w:eastAsiaTheme="minorEastAsia" w:hAnsi="Arial" w:cs="Arial"/>
          <w:sz w:val="20"/>
          <w:szCs w:val="20"/>
          <w:lang w:eastAsia="zh-CN"/>
        </w:rPr>
        <w:t xml:space="preserve"> PUCCH,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613C2908" w14:textId="77777777" w:rsid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R4-2215995</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 xml:space="preserve">Discussion on BS coverage enhancement </w:t>
      </w:r>
      <w:proofErr w:type="spellStart"/>
      <w:r w:rsidRPr="00496557">
        <w:rPr>
          <w:rFonts w:ascii="Arial" w:eastAsiaTheme="minorEastAsia" w:hAnsi="Arial" w:cs="Arial"/>
          <w:sz w:val="20"/>
          <w:szCs w:val="20"/>
          <w:lang w:eastAsia="zh-CN"/>
        </w:rPr>
        <w:t>demod</w:t>
      </w:r>
      <w:proofErr w:type="spellEnd"/>
      <w:r w:rsidRPr="00496557">
        <w:rPr>
          <w:rFonts w:ascii="Arial" w:eastAsiaTheme="minorEastAsia" w:hAnsi="Arial" w:cs="Arial"/>
          <w:sz w:val="20"/>
          <w:szCs w:val="20"/>
          <w:lang w:eastAsia="zh-CN"/>
        </w:rPr>
        <w:t xml:space="preserve"> PUSCH</w:t>
      </w:r>
      <w:r>
        <w:rPr>
          <w:rFonts w:ascii="Arial" w:eastAsiaTheme="minorEastAsia" w:hAnsi="Arial" w:cs="Arial"/>
          <w:sz w:val="20"/>
          <w:szCs w:val="20"/>
          <w:lang w:eastAsia="zh-CN"/>
        </w:rPr>
        <w:t xml:space="preserve">,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5BFF06CC" w14:textId="58095B71" w:rsid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R4-2219656</w:t>
      </w:r>
      <w:r>
        <w:rPr>
          <w:rFonts w:ascii="Arial" w:eastAsiaTheme="minorEastAsia" w:hAnsi="Arial" w:cs="Arial"/>
          <w:sz w:val="20"/>
          <w:szCs w:val="20"/>
          <w:lang w:eastAsia="zh-CN"/>
        </w:rPr>
        <w:t xml:space="preserve">, </w:t>
      </w:r>
      <w:r w:rsidRPr="00496557">
        <w:rPr>
          <w:rFonts w:ascii="Arial" w:eastAsiaTheme="minorEastAsia" w:hAnsi="Arial" w:cs="Arial"/>
          <w:sz w:val="20"/>
          <w:szCs w:val="20"/>
          <w:lang w:eastAsia="zh-CN"/>
        </w:rPr>
        <w:t xml:space="preserve">Simulation results on BS coverage enhancement </w:t>
      </w:r>
      <w:proofErr w:type="spellStart"/>
      <w:r w:rsidRPr="00496557">
        <w:rPr>
          <w:rFonts w:ascii="Arial" w:eastAsiaTheme="minorEastAsia" w:hAnsi="Arial" w:cs="Arial"/>
          <w:sz w:val="20"/>
          <w:szCs w:val="20"/>
          <w:lang w:eastAsia="zh-CN"/>
        </w:rPr>
        <w:t>demod</w:t>
      </w:r>
      <w:proofErr w:type="spellEnd"/>
      <w:r w:rsidRPr="00496557">
        <w:rPr>
          <w:rFonts w:ascii="Arial" w:eastAsiaTheme="minorEastAsia" w:hAnsi="Arial" w:cs="Arial"/>
          <w:sz w:val="20"/>
          <w:szCs w:val="20"/>
          <w:lang w:eastAsia="zh-CN"/>
        </w:rPr>
        <w:t xml:space="preserve"> PUSCH</w:t>
      </w:r>
      <w:r>
        <w:rPr>
          <w:rFonts w:ascii="Arial" w:eastAsiaTheme="minorEastAsia" w:hAnsi="Arial" w:cs="Arial"/>
          <w:sz w:val="20"/>
          <w:szCs w:val="20"/>
          <w:lang w:eastAsia="zh-CN"/>
        </w:rPr>
        <w:t xml:space="preserve">, </w:t>
      </w:r>
      <w:proofErr w:type="spellStart"/>
      <w:proofErr w:type="gramStart"/>
      <w:r w:rsidRPr="00496557">
        <w:rPr>
          <w:rFonts w:ascii="Arial" w:eastAsiaTheme="minorEastAsia" w:hAnsi="Arial" w:cs="Arial"/>
          <w:sz w:val="20"/>
          <w:szCs w:val="20"/>
          <w:lang w:eastAsia="zh-CN"/>
        </w:rPr>
        <w:t>Huawei,HiSilicon</w:t>
      </w:r>
      <w:proofErr w:type="spellEnd"/>
      <w:proofErr w:type="gramEnd"/>
    </w:p>
    <w:p w14:paraId="61B4B9B7" w14:textId="01B2CE41" w:rsidR="006612CD" w:rsidRPr="00496557"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R4-2218058</w:t>
      </w:r>
      <w:r w:rsidRPr="00496557">
        <w:rPr>
          <w:rFonts w:ascii="Arial" w:eastAsiaTheme="minorEastAsia" w:hAnsi="Arial" w:cs="Arial"/>
          <w:sz w:val="20"/>
          <w:szCs w:val="20"/>
          <w:lang w:eastAsia="zh-CN"/>
        </w:rPr>
        <w:t>, Big CR for coverage enhancement performance requirements for TS38.104, China Telecom.</w:t>
      </w:r>
    </w:p>
    <w:p w14:paraId="6D459A1D" w14:textId="13794070" w:rsidR="006612CD" w:rsidRPr="00496557"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R4-2218710</w:t>
      </w:r>
      <w:r w:rsidRPr="00496557">
        <w:rPr>
          <w:rFonts w:ascii="Arial" w:eastAsiaTheme="minorEastAsia" w:hAnsi="Arial" w:cs="Arial"/>
          <w:sz w:val="20"/>
          <w:szCs w:val="20"/>
          <w:lang w:eastAsia="zh-CN"/>
        </w:rPr>
        <w:t>, Big CR for coverage enhancement performance requirements for TS38.141-1, Ericsson.</w:t>
      </w:r>
    </w:p>
    <w:p w14:paraId="2236354F" w14:textId="3FD948B9" w:rsidR="006612CD" w:rsidRDefault="006612CD" w:rsidP="006612CD">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R4-2219726</w:t>
      </w:r>
      <w:r w:rsidRPr="00496557">
        <w:rPr>
          <w:rFonts w:ascii="Arial" w:eastAsiaTheme="minorEastAsia" w:hAnsi="Arial" w:cs="Arial"/>
          <w:sz w:val="20"/>
          <w:szCs w:val="20"/>
          <w:lang w:eastAsia="zh-CN"/>
        </w:rPr>
        <w:t>, Big CR for coverage enhancement performance requirements for TS38.141-2, Nokia</w:t>
      </w:r>
    </w:p>
    <w:p w14:paraId="1A919851" w14:textId="694DB503" w:rsidR="006612CD" w:rsidRPr="006612CD" w:rsidRDefault="006612CD" w:rsidP="00496557">
      <w:pPr>
        <w:pStyle w:val="aff8"/>
        <w:numPr>
          <w:ilvl w:val="0"/>
          <w:numId w:val="50"/>
        </w:numPr>
        <w:snapToGrid w:val="0"/>
        <w:ind w:leftChars="0"/>
        <w:jc w:val="left"/>
        <w:rPr>
          <w:rFonts w:ascii="Arial" w:eastAsiaTheme="minorEastAsia" w:hAnsi="Arial" w:cs="Arial"/>
          <w:sz w:val="20"/>
          <w:szCs w:val="20"/>
          <w:lang w:eastAsia="zh-CN"/>
        </w:rPr>
      </w:pPr>
      <w:r w:rsidRPr="006612CD">
        <w:rPr>
          <w:rFonts w:ascii="Arial" w:eastAsiaTheme="minorEastAsia" w:hAnsi="Arial" w:cs="Arial"/>
          <w:sz w:val="20"/>
          <w:szCs w:val="20"/>
          <w:lang w:eastAsia="zh-CN"/>
        </w:rPr>
        <w:t xml:space="preserve">R4-2220148, Summary for [105][322] </w:t>
      </w:r>
      <w:proofErr w:type="spellStart"/>
      <w:r w:rsidRPr="006612CD">
        <w:rPr>
          <w:rFonts w:ascii="Arial" w:eastAsiaTheme="minorEastAsia" w:hAnsi="Arial" w:cs="Arial"/>
          <w:sz w:val="20"/>
          <w:szCs w:val="20"/>
          <w:lang w:eastAsia="zh-CN"/>
        </w:rPr>
        <w:t>NR_cov_enh_Demod</w:t>
      </w:r>
      <w:proofErr w:type="spellEnd"/>
      <w:r w:rsidRPr="006612CD">
        <w:rPr>
          <w:rFonts w:ascii="Arial" w:eastAsiaTheme="minorEastAsia" w:hAnsi="Arial" w:cs="Arial"/>
          <w:sz w:val="20"/>
          <w:szCs w:val="20"/>
          <w:lang w:eastAsia="zh-CN"/>
        </w:rPr>
        <w:t>, Moderator (China Telecom)</w:t>
      </w:r>
    </w:p>
    <w:sectPr w:rsidR="006612CD" w:rsidRPr="006612CD"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FF6BE" w14:textId="77777777" w:rsidR="00023C73" w:rsidRDefault="00023C73">
      <w:r>
        <w:separator/>
      </w:r>
    </w:p>
  </w:endnote>
  <w:endnote w:type="continuationSeparator" w:id="0">
    <w:p w14:paraId="5456D9B1" w14:textId="77777777" w:rsidR="00023C73" w:rsidRDefault="0002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宋体"/>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F9ADD47" w:rsidR="00B90C3D" w:rsidRDefault="00B90C3D">
    <w:pPr>
      <w:pStyle w:val="ac"/>
    </w:pPr>
    <w:r>
      <w:rPr>
        <w:rStyle w:val="ae"/>
      </w:rPr>
      <w:fldChar w:fldCharType="begin"/>
    </w:r>
    <w:r>
      <w:rPr>
        <w:rStyle w:val="ae"/>
      </w:rPr>
      <w:instrText xml:space="preserve"> PAGE </w:instrText>
    </w:r>
    <w:r>
      <w:rPr>
        <w:rStyle w:val="ae"/>
      </w:rPr>
      <w:fldChar w:fldCharType="separate"/>
    </w:r>
    <w:r w:rsidR="007F327A">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F327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08DE2" w14:textId="77777777" w:rsidR="00023C73" w:rsidRDefault="00023C73">
      <w:r>
        <w:separator/>
      </w:r>
    </w:p>
  </w:footnote>
  <w:footnote w:type="continuationSeparator" w:id="0">
    <w:p w14:paraId="0C2D619C" w14:textId="77777777" w:rsidR="00023C73" w:rsidRDefault="00023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721B99"/>
    <w:multiLevelType w:val="multilevel"/>
    <w:tmpl w:val="EA44C76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F725A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5CE45EAF"/>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F0036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16"/>
  </w:num>
  <w:num w:numId="3">
    <w:abstractNumId w:val="44"/>
  </w:num>
  <w:num w:numId="4">
    <w:abstractNumId w:val="12"/>
  </w:num>
  <w:num w:numId="5">
    <w:abstractNumId w:val="27"/>
  </w:num>
  <w:num w:numId="6">
    <w:abstractNumId w:val="35"/>
  </w:num>
  <w:num w:numId="7">
    <w:abstractNumId w:val="5"/>
  </w:num>
  <w:num w:numId="8">
    <w:abstractNumId w:val="22"/>
  </w:num>
  <w:num w:numId="9">
    <w:abstractNumId w:val="39"/>
  </w:num>
  <w:num w:numId="10">
    <w:abstractNumId w:val="46"/>
  </w:num>
  <w:num w:numId="11">
    <w:abstractNumId w:val="10"/>
  </w:num>
  <w:num w:numId="12">
    <w:abstractNumId w:val="40"/>
  </w:num>
  <w:num w:numId="13">
    <w:abstractNumId w:val="19"/>
  </w:num>
  <w:num w:numId="14">
    <w:abstractNumId w:val="6"/>
  </w:num>
  <w:num w:numId="15">
    <w:abstractNumId w:val="29"/>
  </w:num>
  <w:num w:numId="16">
    <w:abstractNumId w:val="7"/>
  </w:num>
  <w:num w:numId="17">
    <w:abstractNumId w:val="47"/>
  </w:num>
  <w:num w:numId="18">
    <w:abstractNumId w:val="9"/>
  </w:num>
  <w:num w:numId="19">
    <w:abstractNumId w:val="45"/>
  </w:num>
  <w:num w:numId="20">
    <w:abstractNumId w:val="13"/>
  </w:num>
  <w:num w:numId="21">
    <w:abstractNumId w:val="3"/>
  </w:num>
  <w:num w:numId="22">
    <w:abstractNumId w:val="43"/>
  </w:num>
  <w:num w:numId="23">
    <w:abstractNumId w:val="34"/>
  </w:num>
  <w:num w:numId="24">
    <w:abstractNumId w:val="15"/>
  </w:num>
  <w:num w:numId="25">
    <w:abstractNumId w:val="42"/>
  </w:num>
  <w:num w:numId="26">
    <w:abstractNumId w:val="21"/>
  </w:num>
  <w:num w:numId="27">
    <w:abstractNumId w:val="0"/>
  </w:num>
  <w:num w:numId="28">
    <w:abstractNumId w:val="2"/>
  </w:num>
  <w:num w:numId="29">
    <w:abstractNumId w:val="1"/>
  </w:num>
  <w:num w:numId="30">
    <w:abstractNumId w:val="18"/>
  </w:num>
  <w:num w:numId="31">
    <w:abstractNumId w:val="28"/>
  </w:num>
  <w:num w:numId="32">
    <w:abstractNumId w:val="4"/>
  </w:num>
  <w:num w:numId="33">
    <w:abstractNumId w:val="8"/>
  </w:num>
  <w:num w:numId="34">
    <w:abstractNumId w:val="41"/>
  </w:num>
  <w:num w:numId="35">
    <w:abstractNumId w:val="24"/>
  </w:num>
  <w:num w:numId="36">
    <w:abstractNumId w:val="11"/>
  </w:num>
  <w:num w:numId="37">
    <w:abstractNumId w:val="38"/>
  </w:num>
  <w:num w:numId="38">
    <w:abstractNumId w:val="17"/>
  </w:num>
  <w:num w:numId="39">
    <w:abstractNumId w:val="23"/>
  </w:num>
  <w:num w:numId="40">
    <w:abstractNumId w:val="30"/>
  </w:num>
  <w:num w:numId="41">
    <w:abstractNumId w:val="31"/>
  </w:num>
  <w:num w:numId="42">
    <w:abstractNumId w:val="49"/>
  </w:num>
  <w:num w:numId="43">
    <w:abstractNumId w:val="14"/>
  </w:num>
  <w:num w:numId="44">
    <w:abstractNumId w:val="32"/>
  </w:num>
  <w:num w:numId="45">
    <w:abstractNumId w:val="36"/>
  </w:num>
  <w:num w:numId="46">
    <w:abstractNumId w:val="33"/>
  </w:num>
  <w:num w:numId="47">
    <w:abstractNumId w:val="20"/>
  </w:num>
  <w:num w:numId="48">
    <w:abstractNumId w:val="26"/>
  </w:num>
  <w:num w:numId="49">
    <w:abstractNumId w:val="25"/>
  </w:num>
  <w:num w:numId="50">
    <w:abstractNumId w:val="4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6FEB"/>
    <w:rsid w:val="00007BD0"/>
    <w:rsid w:val="0001034C"/>
    <w:rsid w:val="00011C3B"/>
    <w:rsid w:val="00021DEC"/>
    <w:rsid w:val="00023C73"/>
    <w:rsid w:val="000266D7"/>
    <w:rsid w:val="000276C5"/>
    <w:rsid w:val="00033873"/>
    <w:rsid w:val="0003401F"/>
    <w:rsid w:val="0004456C"/>
    <w:rsid w:val="0004770D"/>
    <w:rsid w:val="0005259B"/>
    <w:rsid w:val="00053FEE"/>
    <w:rsid w:val="00060AE4"/>
    <w:rsid w:val="0006411D"/>
    <w:rsid w:val="00072173"/>
    <w:rsid w:val="0007249E"/>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A76FD"/>
    <w:rsid w:val="000B14F5"/>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295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7A2"/>
    <w:rsid w:val="0022485E"/>
    <w:rsid w:val="00224C27"/>
    <w:rsid w:val="00235D63"/>
    <w:rsid w:val="00236F8E"/>
    <w:rsid w:val="00240687"/>
    <w:rsid w:val="00241D1F"/>
    <w:rsid w:val="00243A99"/>
    <w:rsid w:val="00243E6A"/>
    <w:rsid w:val="002516E4"/>
    <w:rsid w:val="00252991"/>
    <w:rsid w:val="0025347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3F76"/>
    <w:rsid w:val="002E25D3"/>
    <w:rsid w:val="002E270C"/>
    <w:rsid w:val="002E3B92"/>
    <w:rsid w:val="002E662E"/>
    <w:rsid w:val="002E73DE"/>
    <w:rsid w:val="002F177E"/>
    <w:rsid w:val="002F5D67"/>
    <w:rsid w:val="002F66C1"/>
    <w:rsid w:val="00301B7A"/>
    <w:rsid w:val="00306D59"/>
    <w:rsid w:val="00307A7A"/>
    <w:rsid w:val="003178A0"/>
    <w:rsid w:val="00322232"/>
    <w:rsid w:val="00322D68"/>
    <w:rsid w:val="0032336C"/>
    <w:rsid w:val="0032503A"/>
    <w:rsid w:val="00325EE1"/>
    <w:rsid w:val="003357C0"/>
    <w:rsid w:val="00344D60"/>
    <w:rsid w:val="00346477"/>
    <w:rsid w:val="00347CB0"/>
    <w:rsid w:val="00347D91"/>
    <w:rsid w:val="00352125"/>
    <w:rsid w:val="00353C52"/>
    <w:rsid w:val="0036248C"/>
    <w:rsid w:val="003658D6"/>
    <w:rsid w:val="003666A8"/>
    <w:rsid w:val="00367005"/>
    <w:rsid w:val="00367401"/>
    <w:rsid w:val="00375678"/>
    <w:rsid w:val="00375EC3"/>
    <w:rsid w:val="00376896"/>
    <w:rsid w:val="00392C87"/>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F04"/>
    <w:rsid w:val="00421768"/>
    <w:rsid w:val="004258BA"/>
    <w:rsid w:val="00437BDE"/>
    <w:rsid w:val="0044372E"/>
    <w:rsid w:val="00450C71"/>
    <w:rsid w:val="004531C9"/>
    <w:rsid w:val="00457782"/>
    <w:rsid w:val="00457D91"/>
    <w:rsid w:val="00460C31"/>
    <w:rsid w:val="0046356D"/>
    <w:rsid w:val="00464E5B"/>
    <w:rsid w:val="0047055A"/>
    <w:rsid w:val="00474450"/>
    <w:rsid w:val="00475E0B"/>
    <w:rsid w:val="00476B75"/>
    <w:rsid w:val="004775E8"/>
    <w:rsid w:val="00482DDF"/>
    <w:rsid w:val="00484A74"/>
    <w:rsid w:val="004873E6"/>
    <w:rsid w:val="00491DF3"/>
    <w:rsid w:val="00496557"/>
    <w:rsid w:val="00497E2C"/>
    <w:rsid w:val="004A3904"/>
    <w:rsid w:val="004A3F06"/>
    <w:rsid w:val="004A45B9"/>
    <w:rsid w:val="004A6F1B"/>
    <w:rsid w:val="004B15B8"/>
    <w:rsid w:val="004B31C8"/>
    <w:rsid w:val="004B4E17"/>
    <w:rsid w:val="004B566C"/>
    <w:rsid w:val="004B675E"/>
    <w:rsid w:val="004B74B2"/>
    <w:rsid w:val="004B7B48"/>
    <w:rsid w:val="004D041C"/>
    <w:rsid w:val="004D12E2"/>
    <w:rsid w:val="004D4AB1"/>
    <w:rsid w:val="004E6901"/>
    <w:rsid w:val="004E7AD9"/>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378E8"/>
    <w:rsid w:val="00545364"/>
    <w:rsid w:val="00553315"/>
    <w:rsid w:val="0055346F"/>
    <w:rsid w:val="00553B50"/>
    <w:rsid w:val="005579FF"/>
    <w:rsid w:val="0057546D"/>
    <w:rsid w:val="00576C06"/>
    <w:rsid w:val="005776DD"/>
    <w:rsid w:val="00582117"/>
    <w:rsid w:val="0058478F"/>
    <w:rsid w:val="00590D42"/>
    <w:rsid w:val="00593315"/>
    <w:rsid w:val="005949D1"/>
    <w:rsid w:val="005A0387"/>
    <w:rsid w:val="005A170D"/>
    <w:rsid w:val="005A3957"/>
    <w:rsid w:val="005A5C1E"/>
    <w:rsid w:val="005A6C96"/>
    <w:rsid w:val="005B032E"/>
    <w:rsid w:val="005C6156"/>
    <w:rsid w:val="005D0418"/>
    <w:rsid w:val="005D1CBB"/>
    <w:rsid w:val="005D7F35"/>
    <w:rsid w:val="005E1D58"/>
    <w:rsid w:val="005E3059"/>
    <w:rsid w:val="005E5A3E"/>
    <w:rsid w:val="005F0B7E"/>
    <w:rsid w:val="00602315"/>
    <w:rsid w:val="00610E37"/>
    <w:rsid w:val="00611039"/>
    <w:rsid w:val="006129BF"/>
    <w:rsid w:val="00613627"/>
    <w:rsid w:val="006207ED"/>
    <w:rsid w:val="00626BC9"/>
    <w:rsid w:val="00643BD2"/>
    <w:rsid w:val="00643D38"/>
    <w:rsid w:val="006458DF"/>
    <w:rsid w:val="00650D52"/>
    <w:rsid w:val="006546FE"/>
    <w:rsid w:val="006612CD"/>
    <w:rsid w:val="00661595"/>
    <w:rsid w:val="006615B2"/>
    <w:rsid w:val="00662313"/>
    <w:rsid w:val="00670072"/>
    <w:rsid w:val="00671974"/>
    <w:rsid w:val="00673911"/>
    <w:rsid w:val="006870C9"/>
    <w:rsid w:val="00687B73"/>
    <w:rsid w:val="006A1EAD"/>
    <w:rsid w:val="006A3ADF"/>
    <w:rsid w:val="006A7552"/>
    <w:rsid w:val="006A7BCB"/>
    <w:rsid w:val="006B0047"/>
    <w:rsid w:val="006B3E35"/>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2E12"/>
    <w:rsid w:val="00713398"/>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8689B"/>
    <w:rsid w:val="0079580F"/>
    <w:rsid w:val="007A3A5A"/>
    <w:rsid w:val="007A4370"/>
    <w:rsid w:val="007A5721"/>
    <w:rsid w:val="007A7FC0"/>
    <w:rsid w:val="007B362E"/>
    <w:rsid w:val="007B5077"/>
    <w:rsid w:val="007B7672"/>
    <w:rsid w:val="007E1D15"/>
    <w:rsid w:val="007E1DEA"/>
    <w:rsid w:val="007E2120"/>
    <w:rsid w:val="007E2202"/>
    <w:rsid w:val="007E4397"/>
    <w:rsid w:val="007E6B0B"/>
    <w:rsid w:val="007E7813"/>
    <w:rsid w:val="007F2972"/>
    <w:rsid w:val="007F327A"/>
    <w:rsid w:val="007F3D2C"/>
    <w:rsid w:val="007F53C1"/>
    <w:rsid w:val="008038F8"/>
    <w:rsid w:val="0081092E"/>
    <w:rsid w:val="008145EA"/>
    <w:rsid w:val="00815869"/>
    <w:rsid w:val="008161AF"/>
    <w:rsid w:val="00816B81"/>
    <w:rsid w:val="00823B90"/>
    <w:rsid w:val="00825B30"/>
    <w:rsid w:val="0083266E"/>
    <w:rsid w:val="00832F8C"/>
    <w:rsid w:val="00835161"/>
    <w:rsid w:val="0084096D"/>
    <w:rsid w:val="00842D56"/>
    <w:rsid w:val="00843DB4"/>
    <w:rsid w:val="008546E5"/>
    <w:rsid w:val="008556A8"/>
    <w:rsid w:val="00855E67"/>
    <w:rsid w:val="0085677C"/>
    <w:rsid w:val="00865EA8"/>
    <w:rsid w:val="00867640"/>
    <w:rsid w:val="00871653"/>
    <w:rsid w:val="0087441B"/>
    <w:rsid w:val="008763C3"/>
    <w:rsid w:val="00876A24"/>
    <w:rsid w:val="00876CB4"/>
    <w:rsid w:val="00877408"/>
    <w:rsid w:val="00880684"/>
    <w:rsid w:val="00880D03"/>
    <w:rsid w:val="00881D74"/>
    <w:rsid w:val="00881E7B"/>
    <w:rsid w:val="008836AC"/>
    <w:rsid w:val="00884B58"/>
    <w:rsid w:val="00887422"/>
    <w:rsid w:val="0089166C"/>
    <w:rsid w:val="00893204"/>
    <w:rsid w:val="008932C7"/>
    <w:rsid w:val="00894873"/>
    <w:rsid w:val="008960DE"/>
    <w:rsid w:val="00896803"/>
    <w:rsid w:val="008A36DF"/>
    <w:rsid w:val="008A4536"/>
    <w:rsid w:val="008A4EE3"/>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1530C"/>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9F6FBF"/>
    <w:rsid w:val="00A03514"/>
    <w:rsid w:val="00A107D9"/>
    <w:rsid w:val="00A10F5D"/>
    <w:rsid w:val="00A142DC"/>
    <w:rsid w:val="00A17079"/>
    <w:rsid w:val="00A218FA"/>
    <w:rsid w:val="00A27EC9"/>
    <w:rsid w:val="00A30FBD"/>
    <w:rsid w:val="00A406ED"/>
    <w:rsid w:val="00A448C3"/>
    <w:rsid w:val="00A44942"/>
    <w:rsid w:val="00A458D4"/>
    <w:rsid w:val="00A46FB7"/>
    <w:rsid w:val="00A53118"/>
    <w:rsid w:val="00A54476"/>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228B"/>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60123"/>
    <w:rsid w:val="00B6267A"/>
    <w:rsid w:val="00B62C88"/>
    <w:rsid w:val="00B62C90"/>
    <w:rsid w:val="00B6300F"/>
    <w:rsid w:val="00B63230"/>
    <w:rsid w:val="00B653FC"/>
    <w:rsid w:val="00B66868"/>
    <w:rsid w:val="00B70389"/>
    <w:rsid w:val="00B70A91"/>
    <w:rsid w:val="00B84623"/>
    <w:rsid w:val="00B90C3D"/>
    <w:rsid w:val="00B92631"/>
    <w:rsid w:val="00B938CB"/>
    <w:rsid w:val="00B93FCF"/>
    <w:rsid w:val="00B9492D"/>
    <w:rsid w:val="00B9538E"/>
    <w:rsid w:val="00B97A9D"/>
    <w:rsid w:val="00BA1395"/>
    <w:rsid w:val="00BA4A6B"/>
    <w:rsid w:val="00BA51EF"/>
    <w:rsid w:val="00BA6651"/>
    <w:rsid w:val="00BA6EF6"/>
    <w:rsid w:val="00BB0897"/>
    <w:rsid w:val="00BB5697"/>
    <w:rsid w:val="00BB66D5"/>
    <w:rsid w:val="00BC5DE5"/>
    <w:rsid w:val="00BC66C8"/>
    <w:rsid w:val="00BC7E6E"/>
    <w:rsid w:val="00BD7B5A"/>
    <w:rsid w:val="00BE1D1F"/>
    <w:rsid w:val="00BE3060"/>
    <w:rsid w:val="00BE5E66"/>
    <w:rsid w:val="00BE6BBA"/>
    <w:rsid w:val="00BE7043"/>
    <w:rsid w:val="00BF16B5"/>
    <w:rsid w:val="00C00281"/>
    <w:rsid w:val="00C05625"/>
    <w:rsid w:val="00C1751E"/>
    <w:rsid w:val="00C17C6C"/>
    <w:rsid w:val="00C2080E"/>
    <w:rsid w:val="00C20ABF"/>
    <w:rsid w:val="00C21339"/>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578F5"/>
    <w:rsid w:val="00C73116"/>
    <w:rsid w:val="00C74DAF"/>
    <w:rsid w:val="00C760E3"/>
    <w:rsid w:val="00C80116"/>
    <w:rsid w:val="00C83128"/>
    <w:rsid w:val="00C87BFC"/>
    <w:rsid w:val="00C90B94"/>
    <w:rsid w:val="00C90F12"/>
    <w:rsid w:val="00C923FD"/>
    <w:rsid w:val="00C96780"/>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53209"/>
    <w:rsid w:val="00D60BD6"/>
    <w:rsid w:val="00D613A9"/>
    <w:rsid w:val="00D67C0C"/>
    <w:rsid w:val="00D70D86"/>
    <w:rsid w:val="00D76BA4"/>
    <w:rsid w:val="00D8021D"/>
    <w:rsid w:val="00D82D10"/>
    <w:rsid w:val="00D86784"/>
    <w:rsid w:val="00D900EF"/>
    <w:rsid w:val="00D920E6"/>
    <w:rsid w:val="00D9298C"/>
    <w:rsid w:val="00D95322"/>
    <w:rsid w:val="00DA004C"/>
    <w:rsid w:val="00DA569E"/>
    <w:rsid w:val="00DB3F6F"/>
    <w:rsid w:val="00DC212D"/>
    <w:rsid w:val="00DC5DFA"/>
    <w:rsid w:val="00DC656A"/>
    <w:rsid w:val="00DD0263"/>
    <w:rsid w:val="00DD464C"/>
    <w:rsid w:val="00DD49B5"/>
    <w:rsid w:val="00DE2A08"/>
    <w:rsid w:val="00DE2B4D"/>
    <w:rsid w:val="00DE74A5"/>
    <w:rsid w:val="00E00E44"/>
    <w:rsid w:val="00E0340A"/>
    <w:rsid w:val="00E049A8"/>
    <w:rsid w:val="00E126FE"/>
    <w:rsid w:val="00E12ECB"/>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5CE6"/>
    <w:rsid w:val="00EB4059"/>
    <w:rsid w:val="00EC5571"/>
    <w:rsid w:val="00ED0E8F"/>
    <w:rsid w:val="00ED2960"/>
    <w:rsid w:val="00ED396E"/>
    <w:rsid w:val="00ED5A8B"/>
    <w:rsid w:val="00ED645E"/>
    <w:rsid w:val="00EE1504"/>
    <w:rsid w:val="00EE2447"/>
    <w:rsid w:val="00EE349F"/>
    <w:rsid w:val="00EE3B5B"/>
    <w:rsid w:val="00EE4CC9"/>
    <w:rsid w:val="00EF4800"/>
    <w:rsid w:val="00EF5D5B"/>
    <w:rsid w:val="00EF674A"/>
    <w:rsid w:val="00EF7B41"/>
    <w:rsid w:val="00F00647"/>
    <w:rsid w:val="00F00A3D"/>
    <w:rsid w:val="00F04310"/>
    <w:rsid w:val="00F077E4"/>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71ACF"/>
    <w:rsid w:val="00F72B10"/>
    <w:rsid w:val="00F73B58"/>
    <w:rsid w:val="00F75D91"/>
    <w:rsid w:val="00F77359"/>
    <w:rsid w:val="00F80B08"/>
    <w:rsid w:val="00F86A73"/>
    <w:rsid w:val="00F87F6E"/>
    <w:rsid w:val="00F90B6E"/>
    <w:rsid w:val="00F90FB1"/>
    <w:rsid w:val="00F96035"/>
    <w:rsid w:val="00F97CD8"/>
    <w:rsid w:val="00FA1A8F"/>
    <w:rsid w:val="00FA1F71"/>
    <w:rsid w:val="00FA58DA"/>
    <w:rsid w:val="00FB7123"/>
    <w:rsid w:val="00FC2F45"/>
    <w:rsid w:val="00FC345B"/>
    <w:rsid w:val="00FC35AC"/>
    <w:rsid w:val="00FC4237"/>
    <w:rsid w:val="00FD4E37"/>
    <w:rsid w:val="00FE131F"/>
    <w:rsid w:val="00FE609B"/>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72713EF4-A6F6-4B98-9892-3A12A5FD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5212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7417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790</TotalTime>
  <Pages>5</Pages>
  <Words>1738</Words>
  <Characters>9907</Characters>
  <Application>Microsoft Office Word</Application>
  <DocSecurity>0</DocSecurity>
  <Lines>82</Lines>
  <Paragraphs>23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11622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 Jingzhou - China Telecom</cp:lastModifiedBy>
  <cp:revision>282</cp:revision>
  <dcterms:created xsi:type="dcterms:W3CDTF">2021-05-31T07:55:00Z</dcterms:created>
  <dcterms:modified xsi:type="dcterms:W3CDTF">2022-12-02T07:52:00Z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